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F438E" w14:textId="0ACBB38C" w:rsidR="008961AC" w:rsidRPr="005A2ECD" w:rsidRDefault="008961AC" w:rsidP="008961AC">
      <w:pPr>
        <w:pStyle w:val="NoSpacing"/>
        <w:rPr>
          <w:b/>
        </w:rPr>
      </w:pPr>
      <w:r>
        <w:rPr>
          <w:b/>
        </w:rPr>
        <w:t xml:space="preserve">Measuring and Interpreting Access </w:t>
      </w:r>
    </w:p>
    <w:p w14:paraId="087F7030" w14:textId="77777777" w:rsidR="008961AC" w:rsidRDefault="008961AC" w:rsidP="008961AC">
      <w:pPr>
        <w:pStyle w:val="NoSpacing"/>
        <w:rPr>
          <w:b/>
        </w:rPr>
      </w:pPr>
    </w:p>
    <w:p w14:paraId="1BFF8D7F" w14:textId="77777777" w:rsidR="008961AC" w:rsidRDefault="008961AC" w:rsidP="008961AC">
      <w:pPr>
        <w:pStyle w:val="NoSpacing"/>
        <w:rPr>
          <w:u w:val="single"/>
        </w:rPr>
      </w:pPr>
      <w:r>
        <w:rPr>
          <w:u w:val="single"/>
        </w:rPr>
        <w:t>Evaluation</w:t>
      </w:r>
    </w:p>
    <w:p w14:paraId="35E4137C" w14:textId="77777777" w:rsidR="008961AC" w:rsidRDefault="008961AC" w:rsidP="008961AC">
      <w:pPr>
        <w:pStyle w:val="NoSpacing"/>
        <w:rPr>
          <w:u w:val="single"/>
        </w:rPr>
      </w:pPr>
    </w:p>
    <w:p w14:paraId="09CC476E" w14:textId="77777777" w:rsidR="008961AC" w:rsidRDefault="008961AC" w:rsidP="008961AC">
      <w:pPr>
        <w:pStyle w:val="NoSpacing"/>
      </w:pPr>
      <w:r>
        <w:t xml:space="preserve">1) I understand </w:t>
      </w:r>
      <w:r w:rsidRPr="00182CEE">
        <w:t xml:space="preserve">how patient access for different care needs (same-day, acute, preventative, chronic care follow up, </w:t>
      </w:r>
      <w:proofErr w:type="spellStart"/>
      <w:r w:rsidRPr="00182CEE">
        <w:t>etc</w:t>
      </w:r>
      <w:proofErr w:type="spellEnd"/>
      <w:r w:rsidRPr="00182CEE">
        <w:t>) can be tracked over time, and how to use this data to innovate systems to meet these needs.</w:t>
      </w:r>
    </w:p>
    <w:p w14:paraId="7CDCF018" w14:textId="77777777" w:rsidR="008961AC" w:rsidRDefault="008961AC" w:rsidP="008961A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961AC" w14:paraId="7AE61134" w14:textId="77777777" w:rsidTr="00C402B3">
        <w:tc>
          <w:tcPr>
            <w:tcW w:w="1915" w:type="dxa"/>
          </w:tcPr>
          <w:p w14:paraId="42F3BE35" w14:textId="77777777" w:rsidR="008961AC" w:rsidRDefault="008961AC" w:rsidP="00C402B3">
            <w:pPr>
              <w:pStyle w:val="NoSpacing"/>
              <w:jc w:val="center"/>
            </w:pPr>
            <w:r>
              <w:t>Strongly Disagree</w:t>
            </w:r>
          </w:p>
          <w:p w14:paraId="1BD4C9E7" w14:textId="77777777" w:rsidR="008961AC" w:rsidRDefault="008961AC" w:rsidP="00C402B3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4D5263CE" w14:textId="77777777" w:rsidR="008961AC" w:rsidRDefault="008961AC" w:rsidP="00C402B3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6CCBBB36" w14:textId="77777777" w:rsidR="008961AC" w:rsidRDefault="008961AC" w:rsidP="00C402B3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5ED9FD9A" w14:textId="77777777" w:rsidR="008961AC" w:rsidRDefault="008961AC" w:rsidP="00C402B3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6BE2E7DE" w14:textId="77777777" w:rsidR="008961AC" w:rsidRDefault="008961AC" w:rsidP="00C402B3">
            <w:pPr>
              <w:pStyle w:val="NoSpacing"/>
              <w:jc w:val="center"/>
            </w:pPr>
            <w:r>
              <w:t>Strongly Agree</w:t>
            </w:r>
          </w:p>
        </w:tc>
      </w:tr>
      <w:tr w:rsidR="008961AC" w14:paraId="29ED8C9A" w14:textId="77777777" w:rsidTr="00C402B3">
        <w:tc>
          <w:tcPr>
            <w:tcW w:w="1915" w:type="dxa"/>
          </w:tcPr>
          <w:p w14:paraId="672EE4C2" w14:textId="77777777" w:rsidR="008961AC" w:rsidRDefault="008961AC" w:rsidP="00C402B3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0D0AE3D6" w14:textId="77777777" w:rsidR="008961AC" w:rsidRDefault="008961AC" w:rsidP="00C402B3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75D337CB" w14:textId="77777777" w:rsidR="008961AC" w:rsidRDefault="008961AC" w:rsidP="00C402B3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431069A5" w14:textId="77777777" w:rsidR="008961AC" w:rsidRDefault="008961AC" w:rsidP="00C402B3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67B1C55E" w14:textId="77777777" w:rsidR="008961AC" w:rsidRDefault="008961AC" w:rsidP="00C402B3">
            <w:pPr>
              <w:pStyle w:val="NoSpacing"/>
              <w:jc w:val="center"/>
            </w:pPr>
            <w:r>
              <w:t>5</w:t>
            </w:r>
          </w:p>
        </w:tc>
      </w:tr>
    </w:tbl>
    <w:p w14:paraId="1937C78A" w14:textId="77777777" w:rsidR="008961AC" w:rsidRDefault="008961AC" w:rsidP="008961AC">
      <w:pPr>
        <w:pStyle w:val="NoSpacing"/>
      </w:pPr>
    </w:p>
    <w:p w14:paraId="0BEEB993" w14:textId="77777777" w:rsidR="008961AC" w:rsidRDefault="008961AC" w:rsidP="008961AC">
      <w:pPr>
        <w:pStyle w:val="NoSpacing"/>
      </w:pPr>
    </w:p>
    <w:p w14:paraId="6051F7F8" w14:textId="77777777" w:rsidR="008961AC" w:rsidRDefault="008961AC" w:rsidP="008961AC">
      <w:pPr>
        <w:pStyle w:val="NoSpacing"/>
      </w:pPr>
      <w:r>
        <w:t>2) This activity enhanced my understanding.</w:t>
      </w:r>
    </w:p>
    <w:p w14:paraId="43A2CE71" w14:textId="77777777" w:rsidR="008961AC" w:rsidRDefault="008961AC" w:rsidP="008961A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961AC" w14:paraId="0F654B0B" w14:textId="77777777" w:rsidTr="00C402B3">
        <w:tc>
          <w:tcPr>
            <w:tcW w:w="1915" w:type="dxa"/>
          </w:tcPr>
          <w:p w14:paraId="57D6ADB9" w14:textId="77777777" w:rsidR="008961AC" w:rsidRDefault="008961AC" w:rsidP="00C402B3">
            <w:pPr>
              <w:pStyle w:val="NoSpacing"/>
              <w:jc w:val="center"/>
            </w:pPr>
            <w:r>
              <w:t>Strongly Disagree</w:t>
            </w:r>
          </w:p>
          <w:p w14:paraId="61D388E4" w14:textId="77777777" w:rsidR="008961AC" w:rsidRDefault="008961AC" w:rsidP="00C402B3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0B37883F" w14:textId="77777777" w:rsidR="008961AC" w:rsidRDefault="008961AC" w:rsidP="00C402B3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6C727E33" w14:textId="77777777" w:rsidR="008961AC" w:rsidRDefault="008961AC" w:rsidP="00C402B3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7F6055E5" w14:textId="77777777" w:rsidR="008961AC" w:rsidRDefault="008961AC" w:rsidP="00C402B3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2DCC3DA2" w14:textId="77777777" w:rsidR="008961AC" w:rsidRDefault="008961AC" w:rsidP="00C402B3">
            <w:pPr>
              <w:pStyle w:val="NoSpacing"/>
              <w:jc w:val="center"/>
            </w:pPr>
            <w:r>
              <w:t>Strongly Agree</w:t>
            </w:r>
          </w:p>
        </w:tc>
      </w:tr>
      <w:tr w:rsidR="008961AC" w14:paraId="75018D4F" w14:textId="77777777" w:rsidTr="00C402B3">
        <w:tc>
          <w:tcPr>
            <w:tcW w:w="1915" w:type="dxa"/>
          </w:tcPr>
          <w:p w14:paraId="3BFC9AA5" w14:textId="77777777" w:rsidR="008961AC" w:rsidRDefault="008961AC" w:rsidP="00C402B3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64C587E0" w14:textId="77777777" w:rsidR="008961AC" w:rsidRDefault="008961AC" w:rsidP="00C402B3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08FA97B6" w14:textId="77777777" w:rsidR="008961AC" w:rsidRDefault="008961AC" w:rsidP="00C402B3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109AD3D9" w14:textId="77777777" w:rsidR="008961AC" w:rsidRDefault="008961AC" w:rsidP="00C402B3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1EBDDE30" w14:textId="77777777" w:rsidR="008961AC" w:rsidRDefault="008961AC" w:rsidP="00C402B3">
            <w:pPr>
              <w:pStyle w:val="NoSpacing"/>
              <w:jc w:val="center"/>
            </w:pPr>
            <w:r>
              <w:t>5</w:t>
            </w:r>
          </w:p>
        </w:tc>
      </w:tr>
    </w:tbl>
    <w:p w14:paraId="5797008A" w14:textId="77777777" w:rsidR="008961AC" w:rsidRDefault="008961AC" w:rsidP="008961AC">
      <w:pPr>
        <w:pStyle w:val="NoSpacing"/>
      </w:pPr>
    </w:p>
    <w:p w14:paraId="56FC9D1A" w14:textId="77777777" w:rsidR="008961AC" w:rsidRDefault="008961AC" w:rsidP="008961AC">
      <w:pPr>
        <w:pStyle w:val="NoSpacing"/>
      </w:pPr>
    </w:p>
    <w:p w14:paraId="3423C8A9" w14:textId="77777777" w:rsidR="008961AC" w:rsidRDefault="008961AC" w:rsidP="008961AC">
      <w:pPr>
        <w:pStyle w:val="NoSpacing"/>
      </w:pPr>
      <w:r>
        <w:t>3) The information from this activity is relevant to my practice.</w:t>
      </w:r>
    </w:p>
    <w:p w14:paraId="5BD5C98B" w14:textId="77777777" w:rsidR="008961AC" w:rsidRDefault="008961AC" w:rsidP="008961A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961AC" w14:paraId="5BBACF66" w14:textId="77777777" w:rsidTr="00C402B3">
        <w:tc>
          <w:tcPr>
            <w:tcW w:w="1915" w:type="dxa"/>
          </w:tcPr>
          <w:p w14:paraId="33A1C4A5" w14:textId="77777777" w:rsidR="008961AC" w:rsidRDefault="008961AC" w:rsidP="00C402B3">
            <w:pPr>
              <w:pStyle w:val="NoSpacing"/>
              <w:jc w:val="center"/>
            </w:pPr>
            <w:r>
              <w:t>Strongly Disagree</w:t>
            </w:r>
          </w:p>
          <w:p w14:paraId="6001BE0A" w14:textId="77777777" w:rsidR="008961AC" w:rsidRDefault="008961AC" w:rsidP="00C402B3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3DE46624" w14:textId="77777777" w:rsidR="008961AC" w:rsidRDefault="008961AC" w:rsidP="00C402B3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7E2F4B1E" w14:textId="77777777" w:rsidR="008961AC" w:rsidRDefault="008961AC" w:rsidP="00C402B3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7761A825" w14:textId="77777777" w:rsidR="008961AC" w:rsidRDefault="008961AC" w:rsidP="00C402B3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787C8302" w14:textId="77777777" w:rsidR="008961AC" w:rsidRDefault="008961AC" w:rsidP="00C402B3">
            <w:pPr>
              <w:pStyle w:val="NoSpacing"/>
              <w:jc w:val="center"/>
            </w:pPr>
            <w:r>
              <w:t>Strongly Agree</w:t>
            </w:r>
          </w:p>
        </w:tc>
      </w:tr>
      <w:tr w:rsidR="008961AC" w14:paraId="1C8DBB5F" w14:textId="77777777" w:rsidTr="00C402B3">
        <w:tc>
          <w:tcPr>
            <w:tcW w:w="1915" w:type="dxa"/>
          </w:tcPr>
          <w:p w14:paraId="28B356A5" w14:textId="77777777" w:rsidR="008961AC" w:rsidRDefault="008961AC" w:rsidP="00C402B3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030FC293" w14:textId="77777777" w:rsidR="008961AC" w:rsidRDefault="008961AC" w:rsidP="00C402B3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0EA83196" w14:textId="77777777" w:rsidR="008961AC" w:rsidRDefault="008961AC" w:rsidP="00C402B3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6582F31A" w14:textId="77777777" w:rsidR="008961AC" w:rsidRDefault="008961AC" w:rsidP="00C402B3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6BB51258" w14:textId="77777777" w:rsidR="008961AC" w:rsidRDefault="008961AC" w:rsidP="00C402B3">
            <w:pPr>
              <w:pStyle w:val="NoSpacing"/>
              <w:jc w:val="center"/>
            </w:pPr>
            <w:r>
              <w:t>5</w:t>
            </w:r>
          </w:p>
        </w:tc>
      </w:tr>
    </w:tbl>
    <w:p w14:paraId="0459F9AA" w14:textId="77777777" w:rsidR="008961AC" w:rsidRPr="009710F8" w:rsidRDefault="008961AC" w:rsidP="008961AC">
      <w:pPr>
        <w:pStyle w:val="NoSpacing"/>
      </w:pPr>
    </w:p>
    <w:p w14:paraId="271FCEC8" w14:textId="77777777" w:rsidR="00E814BB" w:rsidRPr="008961AC" w:rsidRDefault="00E814BB" w:rsidP="008961AC">
      <w:bookmarkStart w:id="0" w:name="_GoBack"/>
      <w:bookmarkEnd w:id="0"/>
    </w:p>
    <w:sectPr w:rsidR="00E814BB" w:rsidRPr="008961AC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06DC8" w14:textId="77777777" w:rsidR="00C26265" w:rsidRDefault="00C26265" w:rsidP="00F042D2">
      <w:pPr>
        <w:spacing w:after="0" w:line="240" w:lineRule="auto"/>
      </w:pPr>
      <w:r>
        <w:separator/>
      </w:r>
    </w:p>
  </w:endnote>
  <w:endnote w:type="continuationSeparator" w:id="0">
    <w:p w14:paraId="01660EDB" w14:textId="77777777" w:rsidR="00C26265" w:rsidRDefault="00C26265" w:rsidP="00F0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B4A92" w14:textId="77777777" w:rsidR="00C26265" w:rsidRDefault="00C26265" w:rsidP="00F042D2">
      <w:pPr>
        <w:spacing w:after="0" w:line="240" w:lineRule="auto"/>
      </w:pPr>
      <w:r>
        <w:separator/>
      </w:r>
    </w:p>
  </w:footnote>
  <w:footnote w:type="continuationSeparator" w:id="0">
    <w:p w14:paraId="0DBB60CF" w14:textId="77777777" w:rsidR="00C26265" w:rsidRDefault="00C26265" w:rsidP="00F0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C7A7" w14:textId="77777777" w:rsidR="00022D1C" w:rsidRDefault="00C26265">
    <w:pPr>
      <w:pStyle w:val="Header"/>
    </w:pPr>
    <w:sdt>
      <w:sdtPr>
        <w:id w:val="171999623"/>
        <w:placeholder>
          <w:docPart w:val="FE6C27E603225B439B96256BD3AA5422"/>
        </w:placeholder>
        <w:temporary/>
        <w:showingPlcHdr/>
      </w:sdtPr>
      <w:sdtEndPr/>
      <w:sdtContent>
        <w:r w:rsidR="00022D1C">
          <w:t>[Type text]</w:t>
        </w:r>
      </w:sdtContent>
    </w:sdt>
    <w:r w:rsidR="00022D1C">
      <w:ptab w:relativeTo="margin" w:alignment="center" w:leader="none"/>
    </w:r>
    <w:sdt>
      <w:sdtPr>
        <w:id w:val="171999624"/>
        <w:placeholder>
          <w:docPart w:val="5FA54765588D7441A437BBFDA18D40FD"/>
        </w:placeholder>
        <w:temporary/>
        <w:showingPlcHdr/>
      </w:sdtPr>
      <w:sdtEndPr/>
      <w:sdtContent>
        <w:r w:rsidR="00022D1C">
          <w:t>[Type text]</w:t>
        </w:r>
      </w:sdtContent>
    </w:sdt>
    <w:r w:rsidR="00022D1C">
      <w:ptab w:relativeTo="margin" w:alignment="right" w:leader="none"/>
    </w:r>
    <w:sdt>
      <w:sdtPr>
        <w:id w:val="171999625"/>
        <w:placeholder>
          <w:docPart w:val="A4AD073DAE65894BA4749EAE8333092A"/>
        </w:placeholder>
        <w:temporary/>
        <w:showingPlcHdr/>
      </w:sdtPr>
      <w:sdtEndPr/>
      <w:sdtContent>
        <w:r w:rsidR="00022D1C">
          <w:t>[Type text]</w:t>
        </w:r>
      </w:sdtContent>
    </w:sdt>
  </w:p>
  <w:p w14:paraId="00A23840" w14:textId="77777777" w:rsidR="00022D1C" w:rsidRDefault="00022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8015C" w14:textId="77777777" w:rsidR="00F042D2" w:rsidRDefault="00022D1C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7C5A04" wp14:editId="7196139B">
          <wp:simplePos x="0" y="0"/>
          <wp:positionH relativeFrom="column">
            <wp:posOffset>5257800</wp:posOffset>
          </wp:positionH>
          <wp:positionV relativeFrom="paragraph">
            <wp:posOffset>-114300</wp:posOffset>
          </wp:positionV>
          <wp:extent cx="653415" cy="653415"/>
          <wp:effectExtent l="0" t="0" r="6985" b="698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ess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57B1E71" wp14:editId="7F4B95B6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14300" cy="351155"/>
          <wp:effectExtent l="0" t="0" r="1270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ubleheli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b/>
      </w:rPr>
      <w:t>The UCSF Double Helix Curriculum:</w:t>
    </w:r>
  </w:p>
  <w:p w14:paraId="3028F313" w14:textId="77777777" w:rsidR="00022D1C" w:rsidRPr="00022D1C" w:rsidRDefault="00022D1C">
    <w:pPr>
      <w:pStyle w:val="Header"/>
    </w:pPr>
    <w:r>
      <w:rPr>
        <w:b/>
      </w:rPr>
      <w:t xml:space="preserve">     </w:t>
    </w:r>
    <w:r>
      <w:t>Transformation of High-Performing Primary Care in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7A1F"/>
    <w:multiLevelType w:val="hybridMultilevel"/>
    <w:tmpl w:val="90A0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E04D4"/>
    <w:multiLevelType w:val="hybridMultilevel"/>
    <w:tmpl w:val="D6B6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D2"/>
    <w:rsid w:val="00022D1C"/>
    <w:rsid w:val="002B2131"/>
    <w:rsid w:val="0037176D"/>
    <w:rsid w:val="003D727C"/>
    <w:rsid w:val="004B05BC"/>
    <w:rsid w:val="006B4A19"/>
    <w:rsid w:val="008961AC"/>
    <w:rsid w:val="008C210B"/>
    <w:rsid w:val="009710F8"/>
    <w:rsid w:val="00A702E5"/>
    <w:rsid w:val="00C26265"/>
    <w:rsid w:val="00D83B4F"/>
    <w:rsid w:val="00DE1F92"/>
    <w:rsid w:val="00E0678A"/>
    <w:rsid w:val="00E2691E"/>
    <w:rsid w:val="00E814BB"/>
    <w:rsid w:val="00F0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103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D2"/>
  </w:style>
  <w:style w:type="paragraph" w:styleId="Footer">
    <w:name w:val="footer"/>
    <w:basedOn w:val="Normal"/>
    <w:link w:val="Foot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D2"/>
  </w:style>
  <w:style w:type="paragraph" w:styleId="BalloonText">
    <w:name w:val="Balloon Text"/>
    <w:basedOn w:val="Normal"/>
    <w:link w:val="BalloonTextChar"/>
    <w:uiPriority w:val="99"/>
    <w:semiHidden/>
    <w:unhideWhenUsed/>
    <w:rsid w:val="00F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2D2"/>
    <w:pPr>
      <w:ind w:left="720"/>
      <w:contextualSpacing/>
    </w:pPr>
  </w:style>
  <w:style w:type="paragraph" w:styleId="NoSpacing">
    <w:name w:val="No Spacing"/>
    <w:uiPriority w:val="1"/>
    <w:qFormat/>
    <w:rsid w:val="00A702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9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D2"/>
  </w:style>
  <w:style w:type="paragraph" w:styleId="Footer">
    <w:name w:val="footer"/>
    <w:basedOn w:val="Normal"/>
    <w:link w:val="Foot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D2"/>
  </w:style>
  <w:style w:type="paragraph" w:styleId="BalloonText">
    <w:name w:val="Balloon Text"/>
    <w:basedOn w:val="Normal"/>
    <w:link w:val="BalloonTextChar"/>
    <w:uiPriority w:val="99"/>
    <w:semiHidden/>
    <w:unhideWhenUsed/>
    <w:rsid w:val="00F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2D2"/>
    <w:pPr>
      <w:ind w:left="720"/>
      <w:contextualSpacing/>
    </w:pPr>
  </w:style>
  <w:style w:type="paragraph" w:styleId="NoSpacing">
    <w:name w:val="No Spacing"/>
    <w:uiPriority w:val="1"/>
    <w:qFormat/>
    <w:rsid w:val="00A702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9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6C27E603225B439B96256BD3AA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A00A-5EE6-CB45-BAEF-BC968B63206A}"/>
      </w:docPartPr>
      <w:docPartBody>
        <w:p w:rsidR="00641BF0" w:rsidRDefault="00FD7F08" w:rsidP="00FD7F08">
          <w:pPr>
            <w:pStyle w:val="FE6C27E603225B439B96256BD3AA5422"/>
          </w:pPr>
          <w:r>
            <w:t>[Type text]</w:t>
          </w:r>
        </w:p>
      </w:docPartBody>
    </w:docPart>
    <w:docPart>
      <w:docPartPr>
        <w:name w:val="5FA54765588D7441A437BBFDA18D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E9BB-76AF-F642-ABB7-3C1434D973E4}"/>
      </w:docPartPr>
      <w:docPartBody>
        <w:p w:rsidR="00641BF0" w:rsidRDefault="00FD7F08" w:rsidP="00FD7F08">
          <w:pPr>
            <w:pStyle w:val="5FA54765588D7441A437BBFDA18D40FD"/>
          </w:pPr>
          <w:r>
            <w:t>[Type text]</w:t>
          </w:r>
        </w:p>
      </w:docPartBody>
    </w:docPart>
    <w:docPart>
      <w:docPartPr>
        <w:name w:val="A4AD073DAE65894BA4749EAE8333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C889-EF94-8041-B1E5-3B638511FE3B}"/>
      </w:docPartPr>
      <w:docPartBody>
        <w:p w:rsidR="00641BF0" w:rsidRDefault="00FD7F08" w:rsidP="00FD7F08">
          <w:pPr>
            <w:pStyle w:val="A4AD073DAE65894BA4749EAE8333092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08"/>
    <w:rsid w:val="00541E2B"/>
    <w:rsid w:val="00641BF0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C27E603225B439B96256BD3AA5422">
    <w:name w:val="FE6C27E603225B439B96256BD3AA5422"/>
    <w:rsid w:val="00FD7F08"/>
  </w:style>
  <w:style w:type="paragraph" w:customStyle="1" w:styleId="5FA54765588D7441A437BBFDA18D40FD">
    <w:name w:val="5FA54765588D7441A437BBFDA18D40FD"/>
    <w:rsid w:val="00FD7F08"/>
  </w:style>
  <w:style w:type="paragraph" w:customStyle="1" w:styleId="A4AD073DAE65894BA4749EAE8333092A">
    <w:name w:val="A4AD073DAE65894BA4749EAE8333092A"/>
    <w:rsid w:val="00FD7F08"/>
  </w:style>
  <w:style w:type="paragraph" w:customStyle="1" w:styleId="0350DAD15DB1794298ABC25A900CF636">
    <w:name w:val="0350DAD15DB1794298ABC25A900CF636"/>
    <w:rsid w:val="00FD7F08"/>
  </w:style>
  <w:style w:type="paragraph" w:customStyle="1" w:styleId="30B0D514B6141C40A4A5A440AF0A363B">
    <w:name w:val="30B0D514B6141C40A4A5A440AF0A363B"/>
    <w:rsid w:val="00FD7F08"/>
  </w:style>
  <w:style w:type="paragraph" w:customStyle="1" w:styleId="FACCDFBBC866FD4790E3DC4A425D0C58">
    <w:name w:val="FACCDFBBC866FD4790E3DC4A425D0C58"/>
    <w:rsid w:val="00FD7F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C27E603225B439B96256BD3AA5422">
    <w:name w:val="FE6C27E603225B439B96256BD3AA5422"/>
    <w:rsid w:val="00FD7F08"/>
  </w:style>
  <w:style w:type="paragraph" w:customStyle="1" w:styleId="5FA54765588D7441A437BBFDA18D40FD">
    <w:name w:val="5FA54765588D7441A437BBFDA18D40FD"/>
    <w:rsid w:val="00FD7F08"/>
  </w:style>
  <w:style w:type="paragraph" w:customStyle="1" w:styleId="A4AD073DAE65894BA4749EAE8333092A">
    <w:name w:val="A4AD073DAE65894BA4749EAE8333092A"/>
    <w:rsid w:val="00FD7F08"/>
  </w:style>
  <w:style w:type="paragraph" w:customStyle="1" w:styleId="0350DAD15DB1794298ABC25A900CF636">
    <w:name w:val="0350DAD15DB1794298ABC25A900CF636"/>
    <w:rsid w:val="00FD7F08"/>
  </w:style>
  <w:style w:type="paragraph" w:customStyle="1" w:styleId="30B0D514B6141C40A4A5A440AF0A363B">
    <w:name w:val="30B0D514B6141C40A4A5A440AF0A363B"/>
    <w:rsid w:val="00FD7F08"/>
  </w:style>
  <w:style w:type="paragraph" w:customStyle="1" w:styleId="FACCDFBBC866FD4790E3DC4A425D0C58">
    <w:name w:val="FACCDFBBC866FD4790E3DC4A425D0C58"/>
    <w:rsid w:val="00FD7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760CB1-45D3-47A7-AE96-12CDA901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UCSF</cp:lastModifiedBy>
  <cp:revision>2</cp:revision>
  <dcterms:created xsi:type="dcterms:W3CDTF">2017-01-17T18:57:00Z</dcterms:created>
  <dcterms:modified xsi:type="dcterms:W3CDTF">2017-01-17T18:57:00Z</dcterms:modified>
</cp:coreProperties>
</file>