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9A46" w14:textId="77777777" w:rsidR="00C063D9" w:rsidRPr="00903746" w:rsidRDefault="00C063D9" w:rsidP="00C063D9">
      <w:pPr>
        <w:rPr>
          <w:b/>
        </w:rPr>
      </w:pPr>
      <w:r w:rsidRPr="00903746">
        <w:rPr>
          <w:b/>
        </w:rPr>
        <w:t>Access Exercise: Tic-Tac-Toe</w:t>
      </w:r>
    </w:p>
    <w:p w14:paraId="2DE74DC4" w14:textId="77777777" w:rsidR="00C063D9" w:rsidRPr="00903746" w:rsidRDefault="00C063D9" w:rsidP="00C063D9">
      <w:pPr>
        <w:rPr>
          <w:u w:val="single"/>
        </w:rPr>
      </w:pPr>
      <w:r w:rsidRPr="00903746">
        <w:rPr>
          <w:u w:val="single"/>
        </w:rPr>
        <w:t>Facilitator Guide</w:t>
      </w:r>
    </w:p>
    <w:p w14:paraId="1D9F25FB" w14:textId="77777777" w:rsidR="00C063D9" w:rsidRDefault="00C063D9" w:rsidP="00C063D9">
      <w:pPr>
        <w:pStyle w:val="ListParagraph"/>
        <w:numPr>
          <w:ilvl w:val="0"/>
          <w:numId w:val="3"/>
        </w:numPr>
      </w:pPr>
      <w:r w:rsidRPr="007730AF">
        <w:rPr>
          <w:b/>
        </w:rPr>
        <w:t>Estimated Time for Activity</w:t>
      </w:r>
      <w:r>
        <w:t>: 20 minutes</w:t>
      </w:r>
    </w:p>
    <w:p w14:paraId="7D80D67C" w14:textId="77777777" w:rsidR="00C063D9" w:rsidRDefault="00C063D9" w:rsidP="00C063D9">
      <w:pPr>
        <w:pStyle w:val="ListParagraph"/>
        <w:numPr>
          <w:ilvl w:val="0"/>
          <w:numId w:val="3"/>
        </w:numPr>
      </w:pPr>
      <w:r w:rsidRPr="007730AF">
        <w:rPr>
          <w:b/>
        </w:rPr>
        <w:t>Target audience</w:t>
      </w:r>
      <w:r>
        <w:t>: first through third year residents (should have a basic understanding of what access means in the primary care setting)</w:t>
      </w:r>
    </w:p>
    <w:p w14:paraId="52B15E1D" w14:textId="77777777" w:rsidR="00C063D9" w:rsidRDefault="00C063D9" w:rsidP="00C063D9">
      <w:pPr>
        <w:pStyle w:val="ListParagraph"/>
        <w:numPr>
          <w:ilvl w:val="0"/>
          <w:numId w:val="3"/>
        </w:numPr>
      </w:pPr>
      <w:r w:rsidRPr="007730AF">
        <w:rPr>
          <w:b/>
        </w:rPr>
        <w:t>Basic Principles</w:t>
      </w:r>
      <w:r>
        <w:t xml:space="preserve">: </w:t>
      </w:r>
    </w:p>
    <w:p w14:paraId="79745D2B" w14:textId="77777777" w:rsidR="00C063D9" w:rsidRDefault="00C063D9" w:rsidP="00C063D9">
      <w:pPr>
        <w:pStyle w:val="ListParagraph"/>
        <w:numPr>
          <w:ilvl w:val="1"/>
          <w:numId w:val="3"/>
        </w:numPr>
      </w:pPr>
      <w:r>
        <w:t>There will be many competing priorities for clinic resources</w:t>
      </w:r>
    </w:p>
    <w:p w14:paraId="00272446" w14:textId="77777777" w:rsidR="00C063D9" w:rsidRDefault="00C063D9" w:rsidP="00C063D9">
      <w:pPr>
        <w:pStyle w:val="ListParagraph"/>
        <w:numPr>
          <w:ilvl w:val="1"/>
          <w:numId w:val="3"/>
        </w:numPr>
      </w:pPr>
      <w:r>
        <w:t xml:space="preserve">This exercise makes the learner consider what services to provide in favor of others </w:t>
      </w:r>
    </w:p>
    <w:p w14:paraId="78A74940" w14:textId="77777777" w:rsidR="00C063D9" w:rsidRDefault="00C063D9" w:rsidP="00C063D9">
      <w:pPr>
        <w:pStyle w:val="ListParagraph"/>
        <w:numPr>
          <w:ilvl w:val="0"/>
          <w:numId w:val="3"/>
        </w:numPr>
      </w:pPr>
      <w:r w:rsidRPr="007730AF">
        <w:rPr>
          <w:b/>
        </w:rPr>
        <w:t>Procedures</w:t>
      </w:r>
      <w:r>
        <w:t>:</w:t>
      </w:r>
    </w:p>
    <w:p w14:paraId="44B20274" w14:textId="3C939621" w:rsidR="00C063D9" w:rsidRDefault="00C063D9" w:rsidP="00C063D9">
      <w:pPr>
        <w:pStyle w:val="ListParagraph"/>
        <w:numPr>
          <w:ilvl w:val="1"/>
          <w:numId w:val="3"/>
        </w:numPr>
      </w:pPr>
      <w:r>
        <w:t>Introduce the basic principles (2-5 minutes) – have learners imagine being in the position of deciding</w:t>
      </w:r>
      <w:r w:rsidR="00D41C27">
        <w:t xml:space="preserve"> how to use limited clinic reso</w:t>
      </w:r>
      <w:r>
        <w:t>u</w:t>
      </w:r>
      <w:r w:rsidR="00D41C27">
        <w:t>r</w:t>
      </w:r>
      <w:bookmarkStart w:id="0" w:name="_GoBack"/>
      <w:bookmarkEnd w:id="0"/>
      <w:r>
        <w:t>ces (i.e., clinic medical director, department of public health supervisor)</w:t>
      </w:r>
    </w:p>
    <w:p w14:paraId="7C14FB12" w14:textId="41170FAB" w:rsidR="00C063D9" w:rsidRDefault="00C063D9" w:rsidP="00C063D9">
      <w:pPr>
        <w:pStyle w:val="ListParagraph"/>
        <w:numPr>
          <w:ilvl w:val="1"/>
          <w:numId w:val="3"/>
        </w:numPr>
      </w:pPr>
      <w:r>
        <w:t>Plac</w:t>
      </w:r>
      <w:r w:rsidR="00B42519">
        <w:t>e</w:t>
      </w:r>
      <w:r>
        <w:t xml:space="preserve"> Tic-Tac-Toe (12 min)</w:t>
      </w:r>
    </w:p>
    <w:p w14:paraId="4BF0E710" w14:textId="77777777" w:rsidR="00C063D9" w:rsidRDefault="00C063D9" w:rsidP="00C063D9">
      <w:pPr>
        <w:pStyle w:val="ListParagraph"/>
        <w:numPr>
          <w:ilvl w:val="2"/>
          <w:numId w:val="3"/>
        </w:numPr>
      </w:pPr>
      <w:r>
        <w:t>Separate people into 2 person groups</w:t>
      </w:r>
    </w:p>
    <w:p w14:paraId="73DD1E83" w14:textId="77777777" w:rsidR="00C063D9" w:rsidRDefault="00C063D9" w:rsidP="00C063D9">
      <w:pPr>
        <w:pStyle w:val="ListParagraph"/>
        <w:numPr>
          <w:ilvl w:val="2"/>
          <w:numId w:val="3"/>
        </w:numPr>
      </w:pPr>
      <w:r>
        <w:t>Give one the Xs and the other the Os and have them plan tic-tac-toe once, then switch Xs and Os</w:t>
      </w:r>
    </w:p>
    <w:p w14:paraId="04E86F4B" w14:textId="77777777" w:rsidR="00C063D9" w:rsidRDefault="00C063D9" w:rsidP="00C063D9">
      <w:pPr>
        <w:pStyle w:val="ListParagraph"/>
        <w:numPr>
          <w:ilvl w:val="1"/>
          <w:numId w:val="3"/>
        </w:numPr>
      </w:pPr>
      <w:r>
        <w:t>Debrief</w:t>
      </w:r>
    </w:p>
    <w:p w14:paraId="640252B5" w14:textId="77777777" w:rsidR="00C063D9" w:rsidRDefault="00C063D9" w:rsidP="00C063D9">
      <w:pPr>
        <w:pStyle w:val="ListParagraph"/>
        <w:numPr>
          <w:ilvl w:val="2"/>
          <w:numId w:val="3"/>
        </w:numPr>
      </w:pPr>
      <w:r>
        <w:t xml:space="preserve">Reflections on the exercise (group share) </w:t>
      </w:r>
    </w:p>
    <w:p w14:paraId="482BC803" w14:textId="77777777" w:rsidR="00C063D9" w:rsidRDefault="00C063D9" w:rsidP="00C063D9">
      <w:pPr>
        <w:pStyle w:val="ListParagraph"/>
        <w:numPr>
          <w:ilvl w:val="2"/>
          <w:numId w:val="3"/>
        </w:numPr>
      </w:pPr>
      <w:r>
        <w:t>What does this make you think about for your clinic experience?</w:t>
      </w:r>
    </w:p>
    <w:p w14:paraId="1690BC83" w14:textId="77777777" w:rsidR="009710F8" w:rsidRDefault="009710F8" w:rsidP="009710F8">
      <w:pPr>
        <w:pStyle w:val="NoSpacing"/>
      </w:pPr>
    </w:p>
    <w:p w14:paraId="499CA38A" w14:textId="77777777" w:rsidR="009710F8" w:rsidRDefault="009710F8" w:rsidP="009710F8">
      <w:pPr>
        <w:pStyle w:val="NoSpacing"/>
      </w:pPr>
    </w:p>
    <w:p w14:paraId="193AB695" w14:textId="77777777" w:rsidR="009710F8" w:rsidRDefault="009710F8" w:rsidP="009710F8">
      <w:pPr>
        <w:pStyle w:val="NoSpacing"/>
      </w:pPr>
    </w:p>
    <w:p w14:paraId="7C7B369C" w14:textId="77777777" w:rsidR="009710F8" w:rsidRDefault="009710F8" w:rsidP="009710F8">
      <w:pPr>
        <w:pStyle w:val="NoSpacing"/>
      </w:pPr>
    </w:p>
    <w:p w14:paraId="1DEAFFA0" w14:textId="77777777" w:rsidR="009710F8" w:rsidRDefault="009710F8" w:rsidP="009710F8">
      <w:pPr>
        <w:pStyle w:val="NoSpacing"/>
      </w:pPr>
    </w:p>
    <w:p w14:paraId="5B5D67D4" w14:textId="77777777" w:rsidR="009710F8" w:rsidRDefault="009710F8" w:rsidP="009710F8">
      <w:pPr>
        <w:pStyle w:val="NoSpacing"/>
      </w:pPr>
    </w:p>
    <w:p w14:paraId="29650D87" w14:textId="77777777" w:rsidR="009710F8" w:rsidRDefault="009710F8" w:rsidP="009710F8">
      <w:pPr>
        <w:pStyle w:val="NoSpacing"/>
      </w:pPr>
    </w:p>
    <w:p w14:paraId="24C4C1E5" w14:textId="77777777" w:rsidR="009710F8" w:rsidRDefault="009710F8" w:rsidP="009710F8">
      <w:pPr>
        <w:pStyle w:val="NoSpacing"/>
      </w:pPr>
    </w:p>
    <w:p w14:paraId="2B4F3D78" w14:textId="77777777" w:rsidR="009710F8" w:rsidRDefault="009710F8" w:rsidP="009710F8">
      <w:pPr>
        <w:pStyle w:val="NoSpacing"/>
      </w:pPr>
    </w:p>
    <w:p w14:paraId="19F5DED1" w14:textId="77777777" w:rsidR="009710F8" w:rsidRDefault="009710F8" w:rsidP="009710F8">
      <w:pPr>
        <w:pStyle w:val="NoSpacing"/>
      </w:pPr>
    </w:p>
    <w:p w14:paraId="0871B093" w14:textId="77777777" w:rsidR="009710F8" w:rsidRDefault="009710F8" w:rsidP="009710F8">
      <w:pPr>
        <w:pStyle w:val="NoSpacing"/>
      </w:pPr>
    </w:p>
    <w:p w14:paraId="0C8FB72B" w14:textId="77777777" w:rsidR="009710F8" w:rsidRDefault="009710F8" w:rsidP="009710F8">
      <w:pPr>
        <w:pStyle w:val="NoSpacing"/>
      </w:pPr>
    </w:p>
    <w:p w14:paraId="0072B634" w14:textId="77777777" w:rsidR="009710F8" w:rsidRDefault="009710F8" w:rsidP="009710F8">
      <w:pPr>
        <w:pStyle w:val="NoSpacing"/>
      </w:pPr>
    </w:p>
    <w:p w14:paraId="4BC4AA9A" w14:textId="77777777" w:rsidR="009710F8" w:rsidRDefault="009710F8" w:rsidP="009710F8">
      <w:pPr>
        <w:pStyle w:val="NoSpacing"/>
      </w:pPr>
    </w:p>
    <w:p w14:paraId="52D1BB40" w14:textId="77777777" w:rsidR="009710F8" w:rsidRDefault="009710F8" w:rsidP="009710F8">
      <w:pPr>
        <w:pStyle w:val="NoSpacing"/>
      </w:pPr>
    </w:p>
    <w:p w14:paraId="53095B5E" w14:textId="77777777" w:rsidR="009710F8" w:rsidRDefault="009710F8" w:rsidP="009710F8">
      <w:pPr>
        <w:pStyle w:val="NoSpacing"/>
      </w:pPr>
    </w:p>
    <w:p w14:paraId="29030C2D" w14:textId="77777777" w:rsidR="009710F8" w:rsidRDefault="009710F8" w:rsidP="009710F8">
      <w:pPr>
        <w:pStyle w:val="NoSpacing"/>
      </w:pPr>
    </w:p>
    <w:p w14:paraId="74F6EAD1" w14:textId="77777777" w:rsidR="009710F8" w:rsidRDefault="009710F8" w:rsidP="009710F8">
      <w:pPr>
        <w:pStyle w:val="NoSpacing"/>
      </w:pPr>
    </w:p>
    <w:p w14:paraId="3F9B5747" w14:textId="77777777" w:rsidR="009710F8" w:rsidRDefault="009710F8" w:rsidP="009710F8">
      <w:pPr>
        <w:pStyle w:val="NoSpacing"/>
      </w:pPr>
    </w:p>
    <w:p w14:paraId="4570024E" w14:textId="77777777" w:rsidR="009710F8" w:rsidRDefault="009710F8" w:rsidP="009710F8">
      <w:pPr>
        <w:pStyle w:val="NoSpacing"/>
      </w:pPr>
    </w:p>
    <w:p w14:paraId="7515370F" w14:textId="77777777" w:rsidR="009710F8" w:rsidRDefault="009710F8" w:rsidP="009710F8">
      <w:pPr>
        <w:pStyle w:val="NoSpacing"/>
      </w:pPr>
    </w:p>
    <w:p w14:paraId="49EE3AA7" w14:textId="77777777" w:rsidR="009710F8" w:rsidRDefault="009710F8" w:rsidP="009710F8">
      <w:pPr>
        <w:pStyle w:val="NoSpacing"/>
      </w:pPr>
    </w:p>
    <w:p w14:paraId="76E7A105" w14:textId="77777777" w:rsidR="009C4FED" w:rsidRDefault="009C4FED" w:rsidP="009710F8">
      <w:pPr>
        <w:pStyle w:val="NoSpacing"/>
      </w:pPr>
    </w:p>
    <w:tbl>
      <w:tblPr>
        <w:tblStyle w:val="TableGrid"/>
        <w:tblW w:w="8280" w:type="dxa"/>
        <w:tblInd w:w="1008" w:type="dxa"/>
        <w:tblLook w:val="04A0" w:firstRow="1" w:lastRow="0" w:firstColumn="1" w:lastColumn="0" w:noHBand="0" w:noVBand="1"/>
      </w:tblPr>
      <w:tblGrid>
        <w:gridCol w:w="3960"/>
        <w:gridCol w:w="4320"/>
      </w:tblGrid>
      <w:tr w:rsidR="009C4FED" w:rsidRPr="009B435C" w14:paraId="7651647A" w14:textId="77777777" w:rsidTr="00B656E2">
        <w:trPr>
          <w:trHeight w:val="3500"/>
        </w:trPr>
        <w:tc>
          <w:tcPr>
            <w:tcW w:w="3960" w:type="dxa"/>
          </w:tcPr>
          <w:p w14:paraId="77326FF5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lastRenderedPageBreak/>
              <w:t>X</w:t>
            </w:r>
          </w:p>
          <w:p w14:paraId="64FDF1B4" w14:textId="77777777" w:rsidR="009C4FED" w:rsidRPr="00D7154D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Group patient visits</w:t>
            </w:r>
          </w:p>
        </w:tc>
        <w:tc>
          <w:tcPr>
            <w:tcW w:w="4320" w:type="dxa"/>
          </w:tcPr>
          <w:p w14:paraId="7D2E6F36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796D6F3D" w14:textId="77777777" w:rsidR="009C4FED" w:rsidRPr="00D7154D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Demand surge in the fall for sports physicals</w:t>
            </w:r>
          </w:p>
        </w:tc>
      </w:tr>
      <w:tr w:rsidR="009C4FED" w:rsidRPr="009B435C" w14:paraId="3DE90D40" w14:textId="77777777" w:rsidTr="00B656E2">
        <w:trPr>
          <w:trHeight w:val="3770"/>
        </w:trPr>
        <w:tc>
          <w:tcPr>
            <w:tcW w:w="3960" w:type="dxa"/>
          </w:tcPr>
          <w:p w14:paraId="2B889D20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33009165" w14:textId="77777777" w:rsidR="009C4FED" w:rsidRPr="00D7154D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RN visits for chronic care patients</w:t>
            </w:r>
          </w:p>
        </w:tc>
        <w:tc>
          <w:tcPr>
            <w:tcW w:w="4320" w:type="dxa"/>
          </w:tcPr>
          <w:p w14:paraId="37D68F15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3D3BE5BB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B435C">
              <w:rPr>
                <w:rFonts w:ascii="Century Gothic" w:hAnsi="Century Gothic"/>
                <w:b/>
                <w:sz w:val="44"/>
                <w:szCs w:val="44"/>
              </w:rPr>
              <w:t>Patient panel has high number diabetic patients</w:t>
            </w:r>
          </w:p>
        </w:tc>
      </w:tr>
      <w:tr w:rsidR="009C4FED" w:rsidRPr="009B435C" w14:paraId="383F9BB5" w14:textId="77777777" w:rsidTr="00B656E2">
        <w:trPr>
          <w:trHeight w:val="3437"/>
        </w:trPr>
        <w:tc>
          <w:tcPr>
            <w:tcW w:w="3960" w:type="dxa"/>
          </w:tcPr>
          <w:p w14:paraId="30AE33AE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2601757A" w14:textId="77777777" w:rsidR="009C4FED" w:rsidRPr="00D7154D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E-visits</w:t>
            </w:r>
          </w:p>
        </w:tc>
        <w:tc>
          <w:tcPr>
            <w:tcW w:w="4320" w:type="dxa"/>
          </w:tcPr>
          <w:p w14:paraId="210485F1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45932001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B435C">
              <w:rPr>
                <w:rFonts w:ascii="Century Gothic" w:hAnsi="Century Gothic"/>
                <w:b/>
                <w:sz w:val="40"/>
                <w:szCs w:val="40"/>
              </w:rPr>
              <w:t xml:space="preserve">Flu season is severe and there is excess demand </w:t>
            </w:r>
          </w:p>
        </w:tc>
      </w:tr>
      <w:tr w:rsidR="009C4FED" w:rsidRPr="009B435C" w14:paraId="379030A6" w14:textId="77777777" w:rsidTr="00B656E2">
        <w:trPr>
          <w:trHeight w:val="3770"/>
        </w:trPr>
        <w:tc>
          <w:tcPr>
            <w:tcW w:w="3960" w:type="dxa"/>
          </w:tcPr>
          <w:p w14:paraId="7B454452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lastRenderedPageBreak/>
              <w:t>X</w:t>
            </w:r>
          </w:p>
          <w:p w14:paraId="2B5AE844" w14:textId="77777777" w:rsidR="009C4FED" w:rsidRPr="00D7154D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Scheduled 10 minute phone visits</w:t>
            </w:r>
          </w:p>
        </w:tc>
        <w:tc>
          <w:tcPr>
            <w:tcW w:w="4320" w:type="dxa"/>
          </w:tcPr>
          <w:p w14:paraId="598D3086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188B6AE2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B435C">
              <w:rPr>
                <w:rFonts w:ascii="Century Gothic" w:hAnsi="Century Gothic"/>
                <w:b/>
                <w:sz w:val="40"/>
                <w:szCs w:val="40"/>
              </w:rPr>
              <w:t>Panel is large but with a lot of 5-45 yr. old, generally healthy patients</w:t>
            </w:r>
          </w:p>
        </w:tc>
      </w:tr>
      <w:tr w:rsidR="009C4FED" w:rsidRPr="009B435C" w14:paraId="39B42CB8" w14:textId="77777777" w:rsidTr="00B656E2">
        <w:trPr>
          <w:trHeight w:val="3770"/>
        </w:trPr>
        <w:tc>
          <w:tcPr>
            <w:tcW w:w="3960" w:type="dxa"/>
          </w:tcPr>
          <w:p w14:paraId="31A73443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768CADA7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B435C">
              <w:rPr>
                <w:rFonts w:ascii="Century Gothic" w:hAnsi="Century Gothic"/>
                <w:b/>
                <w:sz w:val="40"/>
                <w:szCs w:val="40"/>
              </w:rPr>
              <w:t>No advance appointments for chronic no-show patients</w:t>
            </w:r>
          </w:p>
        </w:tc>
        <w:tc>
          <w:tcPr>
            <w:tcW w:w="4320" w:type="dxa"/>
          </w:tcPr>
          <w:p w14:paraId="0DEECC2B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1D1B41B3" w14:textId="77777777" w:rsidR="009C4FED" w:rsidRPr="00D7154D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High no show rate</w:t>
            </w:r>
          </w:p>
        </w:tc>
      </w:tr>
      <w:tr w:rsidR="009C4FED" w:rsidRPr="009B435C" w14:paraId="3F03B4EC" w14:textId="77777777" w:rsidTr="00B656E2">
        <w:trPr>
          <w:trHeight w:val="3860"/>
        </w:trPr>
        <w:tc>
          <w:tcPr>
            <w:tcW w:w="3960" w:type="dxa"/>
          </w:tcPr>
          <w:p w14:paraId="50246DA1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208E8AB6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B435C">
              <w:rPr>
                <w:rFonts w:ascii="Century Gothic" w:hAnsi="Century Gothic"/>
                <w:b/>
                <w:sz w:val="40"/>
                <w:szCs w:val="40"/>
              </w:rPr>
              <w:t>Health coaching for Self Management Support</w:t>
            </w:r>
          </w:p>
        </w:tc>
        <w:tc>
          <w:tcPr>
            <w:tcW w:w="4320" w:type="dxa"/>
          </w:tcPr>
          <w:p w14:paraId="176C3E10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2E95AC67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B435C">
              <w:rPr>
                <w:rFonts w:ascii="Century Gothic" w:hAnsi="Century Gothic"/>
                <w:b/>
                <w:sz w:val="40"/>
                <w:szCs w:val="40"/>
              </w:rPr>
              <w:t>Panel has many chronic disease patients that are of moderate risk</w:t>
            </w:r>
          </w:p>
        </w:tc>
      </w:tr>
      <w:tr w:rsidR="009C4FED" w:rsidRPr="009B435C" w14:paraId="267D1181" w14:textId="77777777" w:rsidTr="00B656E2">
        <w:trPr>
          <w:trHeight w:val="3770"/>
        </w:trPr>
        <w:tc>
          <w:tcPr>
            <w:tcW w:w="3960" w:type="dxa"/>
          </w:tcPr>
          <w:p w14:paraId="0C40A2D8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lastRenderedPageBreak/>
              <w:t>X</w:t>
            </w:r>
          </w:p>
          <w:p w14:paraId="26B3FB88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B435C">
              <w:rPr>
                <w:rFonts w:ascii="Century Gothic" w:hAnsi="Century Gothic"/>
                <w:b/>
                <w:sz w:val="40"/>
                <w:szCs w:val="40"/>
              </w:rPr>
              <w:t>Pharmacy visits for medication reconciliation and titration</w:t>
            </w:r>
          </w:p>
        </w:tc>
        <w:tc>
          <w:tcPr>
            <w:tcW w:w="4320" w:type="dxa"/>
          </w:tcPr>
          <w:p w14:paraId="61C559AF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6B0E8123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B435C">
              <w:rPr>
                <w:rFonts w:ascii="Century Gothic" w:hAnsi="Century Gothic"/>
                <w:b/>
                <w:sz w:val="44"/>
                <w:szCs w:val="44"/>
              </w:rPr>
              <w:t>Many patients are coming in for med refill visits</w:t>
            </w:r>
          </w:p>
        </w:tc>
      </w:tr>
      <w:tr w:rsidR="009C4FED" w:rsidRPr="009B435C" w14:paraId="34E5ED71" w14:textId="77777777" w:rsidTr="00B656E2">
        <w:trPr>
          <w:trHeight w:val="3680"/>
        </w:trPr>
        <w:tc>
          <w:tcPr>
            <w:tcW w:w="3960" w:type="dxa"/>
          </w:tcPr>
          <w:p w14:paraId="27154A05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76C57895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B435C">
              <w:rPr>
                <w:rFonts w:ascii="Century Gothic" w:hAnsi="Century Gothic"/>
                <w:b/>
                <w:sz w:val="40"/>
                <w:szCs w:val="40"/>
              </w:rPr>
              <w:t>Comb schedule to eliminate unnecessary visits</w:t>
            </w:r>
          </w:p>
        </w:tc>
        <w:tc>
          <w:tcPr>
            <w:tcW w:w="4320" w:type="dxa"/>
          </w:tcPr>
          <w:p w14:paraId="10AFD302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443EB656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B435C">
              <w:rPr>
                <w:rFonts w:ascii="Century Gothic" w:hAnsi="Century Gothic"/>
                <w:b/>
                <w:sz w:val="44"/>
                <w:szCs w:val="44"/>
              </w:rPr>
              <w:t>Patients are scheduled out far into the future</w:t>
            </w:r>
          </w:p>
        </w:tc>
      </w:tr>
      <w:tr w:rsidR="009C4FED" w:rsidRPr="009B435C" w14:paraId="06BEEF2E" w14:textId="77777777" w:rsidTr="00B656E2">
        <w:trPr>
          <w:trHeight w:val="3473"/>
        </w:trPr>
        <w:tc>
          <w:tcPr>
            <w:tcW w:w="3960" w:type="dxa"/>
          </w:tcPr>
          <w:p w14:paraId="73D2C69D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781A6892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B435C">
              <w:rPr>
                <w:rFonts w:ascii="Century Gothic" w:hAnsi="Century Gothic"/>
                <w:b/>
                <w:sz w:val="44"/>
                <w:szCs w:val="44"/>
              </w:rPr>
              <w:t>Reduce panel sizes</w:t>
            </w:r>
          </w:p>
        </w:tc>
        <w:tc>
          <w:tcPr>
            <w:tcW w:w="4320" w:type="dxa"/>
          </w:tcPr>
          <w:p w14:paraId="282AACD7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08357B11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B435C">
              <w:rPr>
                <w:rFonts w:ascii="Century Gothic" w:hAnsi="Century Gothic"/>
                <w:b/>
                <w:sz w:val="44"/>
                <w:szCs w:val="44"/>
              </w:rPr>
              <w:t>Appointments are scheduled 6 weeks out</w:t>
            </w:r>
          </w:p>
        </w:tc>
      </w:tr>
      <w:tr w:rsidR="009C4FED" w:rsidRPr="009B435C" w14:paraId="6AB23DD3" w14:textId="77777777" w:rsidTr="00B656E2">
        <w:trPr>
          <w:trHeight w:val="3500"/>
        </w:trPr>
        <w:tc>
          <w:tcPr>
            <w:tcW w:w="3960" w:type="dxa"/>
          </w:tcPr>
          <w:p w14:paraId="65EA6D6F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lastRenderedPageBreak/>
              <w:t>X</w:t>
            </w:r>
          </w:p>
          <w:p w14:paraId="6D751E3A" w14:textId="77777777" w:rsidR="009C4FED" w:rsidRPr="00D7154D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Provide continuity of care</w:t>
            </w:r>
          </w:p>
        </w:tc>
        <w:tc>
          <w:tcPr>
            <w:tcW w:w="4320" w:type="dxa"/>
          </w:tcPr>
          <w:p w14:paraId="41158E48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730039B1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B435C">
              <w:rPr>
                <w:rFonts w:ascii="Century Gothic" w:hAnsi="Century Gothic"/>
                <w:b/>
                <w:sz w:val="44"/>
                <w:szCs w:val="44"/>
              </w:rPr>
              <w:t>Panel has higher than average visits per year</w:t>
            </w:r>
          </w:p>
        </w:tc>
      </w:tr>
      <w:tr w:rsidR="009C4FED" w:rsidRPr="009B435C" w14:paraId="0C647024" w14:textId="77777777" w:rsidTr="00B656E2">
        <w:trPr>
          <w:trHeight w:val="3500"/>
        </w:trPr>
        <w:tc>
          <w:tcPr>
            <w:tcW w:w="3960" w:type="dxa"/>
          </w:tcPr>
          <w:p w14:paraId="52FAB1AD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767F1482" w14:textId="77777777" w:rsidR="009C4FED" w:rsidRPr="00D7154D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Extend the visit interval for follow up care</w:t>
            </w:r>
          </w:p>
        </w:tc>
        <w:tc>
          <w:tcPr>
            <w:tcW w:w="4320" w:type="dxa"/>
          </w:tcPr>
          <w:p w14:paraId="0442B731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0E7A7EF0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B435C">
              <w:rPr>
                <w:rFonts w:ascii="Century Gothic" w:hAnsi="Century Gothic"/>
                <w:b/>
                <w:sz w:val="44"/>
                <w:szCs w:val="44"/>
              </w:rPr>
              <w:t>Panel sizes are larger than target</w:t>
            </w:r>
          </w:p>
        </w:tc>
      </w:tr>
      <w:tr w:rsidR="009C4FED" w:rsidRPr="009B435C" w14:paraId="5BD5460A" w14:textId="77777777" w:rsidTr="00B656E2">
        <w:trPr>
          <w:trHeight w:val="3671"/>
        </w:trPr>
        <w:tc>
          <w:tcPr>
            <w:tcW w:w="3960" w:type="dxa"/>
          </w:tcPr>
          <w:p w14:paraId="042EDC57" w14:textId="77777777" w:rsidR="009C4FED" w:rsidRPr="009B435C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color w:val="FF0000"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color w:val="FF0000"/>
                <w:sz w:val="144"/>
                <w:szCs w:val="48"/>
              </w:rPr>
              <w:t>X</w:t>
            </w:r>
          </w:p>
          <w:p w14:paraId="14C79F1E" w14:textId="77777777" w:rsidR="009C4FED" w:rsidRPr="00D7154D" w:rsidRDefault="009C4FED" w:rsidP="00B656E2">
            <w:pPr>
              <w:ind w:left="360" w:hanging="18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D7154D">
              <w:rPr>
                <w:rFonts w:ascii="Century Gothic" w:hAnsi="Century Gothic"/>
                <w:b/>
                <w:sz w:val="44"/>
                <w:szCs w:val="44"/>
              </w:rPr>
              <w:t>Panel Management</w:t>
            </w:r>
          </w:p>
        </w:tc>
        <w:tc>
          <w:tcPr>
            <w:tcW w:w="4320" w:type="dxa"/>
          </w:tcPr>
          <w:p w14:paraId="49300D80" w14:textId="77777777" w:rsidR="009C4FED" w:rsidRPr="009B435C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144"/>
                <w:szCs w:val="48"/>
              </w:rPr>
            </w:pPr>
            <w:r w:rsidRPr="009B435C">
              <w:rPr>
                <w:rFonts w:ascii="Century Gothic" w:hAnsi="Century Gothic"/>
                <w:b/>
                <w:sz w:val="144"/>
                <w:szCs w:val="48"/>
              </w:rPr>
              <w:t>O</w:t>
            </w:r>
          </w:p>
          <w:p w14:paraId="5382CBE7" w14:textId="77777777" w:rsidR="009C4FED" w:rsidRPr="00D7154D" w:rsidRDefault="009C4FED" w:rsidP="00B656E2">
            <w:pPr>
              <w:ind w:left="36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7154D">
              <w:rPr>
                <w:rFonts w:ascii="Century Gothic" w:hAnsi="Century Gothic"/>
                <w:b/>
                <w:sz w:val="40"/>
                <w:szCs w:val="40"/>
              </w:rPr>
              <w:t>Pts come in w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/o</w:t>
            </w:r>
            <w:r w:rsidRPr="00D7154D">
              <w:rPr>
                <w:rFonts w:ascii="Century Gothic" w:hAnsi="Century Gothic"/>
                <w:b/>
                <w:sz w:val="40"/>
                <w:szCs w:val="40"/>
              </w:rPr>
              <w:t xml:space="preserve"> necessary labs complete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&amp;</w:t>
            </w:r>
            <w:r w:rsidRPr="00D7154D">
              <w:rPr>
                <w:rFonts w:ascii="Century Gothic" w:hAnsi="Century Gothic"/>
                <w:b/>
                <w:sz w:val="40"/>
                <w:szCs w:val="40"/>
              </w:rPr>
              <w:t xml:space="preserve"> require another visit</w:t>
            </w:r>
          </w:p>
        </w:tc>
      </w:tr>
    </w:tbl>
    <w:p w14:paraId="1FECE7C5" w14:textId="77777777" w:rsidR="009C4FED" w:rsidRPr="009B435C" w:rsidRDefault="009C4FED" w:rsidP="009C4FED">
      <w:pPr>
        <w:jc w:val="center"/>
        <w:rPr>
          <w:rFonts w:ascii="Century Gothic" w:hAnsi="Century Gothic"/>
        </w:rPr>
      </w:pPr>
    </w:p>
    <w:p w14:paraId="2F19432A" w14:textId="77777777" w:rsidR="009C4FED" w:rsidRDefault="009C4FED" w:rsidP="009710F8">
      <w:pPr>
        <w:pStyle w:val="NoSpacing"/>
      </w:pPr>
    </w:p>
    <w:p w14:paraId="5E8426E3" w14:textId="77777777" w:rsidR="009C4FED" w:rsidRDefault="009C4FED" w:rsidP="009710F8">
      <w:pPr>
        <w:pStyle w:val="NoSpacing"/>
      </w:pPr>
    </w:p>
    <w:p w14:paraId="0ED4C6C2" w14:textId="77777777" w:rsidR="009C4FED" w:rsidRDefault="009C4FED" w:rsidP="009710F8">
      <w:pPr>
        <w:pStyle w:val="NoSpacing"/>
      </w:pPr>
    </w:p>
    <w:p w14:paraId="534CEA6A" w14:textId="77777777" w:rsidR="009710F8" w:rsidRDefault="009710F8" w:rsidP="009710F8">
      <w:pPr>
        <w:pStyle w:val="NoSpacing"/>
      </w:pPr>
    </w:p>
    <w:p w14:paraId="1D7AEDB5" w14:textId="77777777" w:rsidR="00C063D9" w:rsidRDefault="00C063D9" w:rsidP="00C063D9">
      <w:pPr>
        <w:rPr>
          <w:b/>
        </w:rPr>
      </w:pPr>
      <w:r w:rsidRPr="00903746">
        <w:rPr>
          <w:b/>
        </w:rPr>
        <w:lastRenderedPageBreak/>
        <w:t>Access Exercise: Tic-Tac-Toe</w:t>
      </w:r>
    </w:p>
    <w:p w14:paraId="0FFDFF1D" w14:textId="77777777" w:rsidR="00C063D9" w:rsidRDefault="00C063D9" w:rsidP="00C063D9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1E30C485" w14:textId="77777777" w:rsidR="00C063D9" w:rsidRDefault="00C063D9" w:rsidP="00C063D9">
      <w:pPr>
        <w:pStyle w:val="NoSpacing"/>
        <w:rPr>
          <w:u w:val="single"/>
        </w:rPr>
      </w:pPr>
    </w:p>
    <w:p w14:paraId="4FEFD2A5" w14:textId="77777777" w:rsidR="00C063D9" w:rsidRDefault="00C063D9" w:rsidP="00C063D9">
      <w:pPr>
        <w:pStyle w:val="NoSpacing"/>
      </w:pPr>
      <w:r>
        <w:t>1) I understand the importance of outpatient access to care and how it impacts patient health and wellness, satisfaction, ED/hospital utilization, and overall system costs.</w:t>
      </w:r>
    </w:p>
    <w:p w14:paraId="3E70E3DA" w14:textId="77777777" w:rsidR="00C063D9" w:rsidRDefault="00C063D9" w:rsidP="00C063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063D9" w14:paraId="6B2E679F" w14:textId="77777777" w:rsidTr="0094074A">
        <w:tc>
          <w:tcPr>
            <w:tcW w:w="1915" w:type="dxa"/>
          </w:tcPr>
          <w:p w14:paraId="0BE1E8DB" w14:textId="77777777" w:rsidR="00C063D9" w:rsidRDefault="00C063D9" w:rsidP="0094074A">
            <w:pPr>
              <w:pStyle w:val="NoSpacing"/>
              <w:jc w:val="center"/>
            </w:pPr>
            <w:r>
              <w:t>Strongly Disagree</w:t>
            </w:r>
          </w:p>
          <w:p w14:paraId="74AED80C" w14:textId="77777777" w:rsidR="00C063D9" w:rsidRDefault="00C063D9" w:rsidP="0094074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2A330ED" w14:textId="77777777" w:rsidR="00C063D9" w:rsidRDefault="00C063D9" w:rsidP="0094074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7998FBF1" w14:textId="77777777" w:rsidR="00C063D9" w:rsidRDefault="00C063D9" w:rsidP="0094074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D063286" w14:textId="77777777" w:rsidR="00C063D9" w:rsidRDefault="00C063D9" w:rsidP="0094074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71CD471F" w14:textId="77777777" w:rsidR="00C063D9" w:rsidRDefault="00C063D9" w:rsidP="0094074A">
            <w:pPr>
              <w:pStyle w:val="NoSpacing"/>
              <w:jc w:val="center"/>
            </w:pPr>
            <w:r>
              <w:t>Strongly Agree</w:t>
            </w:r>
          </w:p>
        </w:tc>
      </w:tr>
      <w:tr w:rsidR="00C063D9" w14:paraId="37528C1F" w14:textId="77777777" w:rsidTr="0094074A">
        <w:tc>
          <w:tcPr>
            <w:tcW w:w="1915" w:type="dxa"/>
          </w:tcPr>
          <w:p w14:paraId="6E4A263C" w14:textId="77777777" w:rsidR="00C063D9" w:rsidRDefault="00C063D9" w:rsidP="0094074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DA9C628" w14:textId="77777777" w:rsidR="00C063D9" w:rsidRDefault="00C063D9" w:rsidP="0094074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523B7D5" w14:textId="77777777" w:rsidR="00C063D9" w:rsidRDefault="00C063D9" w:rsidP="0094074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6505546" w14:textId="77777777" w:rsidR="00C063D9" w:rsidRDefault="00C063D9" w:rsidP="0094074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2E431AC" w14:textId="77777777" w:rsidR="00C063D9" w:rsidRDefault="00C063D9" w:rsidP="0094074A">
            <w:pPr>
              <w:pStyle w:val="NoSpacing"/>
              <w:jc w:val="center"/>
            </w:pPr>
            <w:r>
              <w:t>5</w:t>
            </w:r>
          </w:p>
        </w:tc>
      </w:tr>
    </w:tbl>
    <w:p w14:paraId="74D645AB" w14:textId="77777777" w:rsidR="00C063D9" w:rsidRDefault="00C063D9" w:rsidP="00C063D9">
      <w:pPr>
        <w:pStyle w:val="NoSpacing"/>
      </w:pPr>
    </w:p>
    <w:p w14:paraId="5B3BAB1A" w14:textId="77777777" w:rsidR="00C063D9" w:rsidRDefault="00C063D9" w:rsidP="00C063D9">
      <w:pPr>
        <w:pStyle w:val="NoSpacing"/>
      </w:pPr>
    </w:p>
    <w:p w14:paraId="1B1FF990" w14:textId="77777777" w:rsidR="00C063D9" w:rsidRDefault="00C063D9" w:rsidP="00C063D9">
      <w:pPr>
        <w:pStyle w:val="NoSpacing"/>
      </w:pPr>
      <w:r>
        <w:t>2) This activity enhanced my understanding.</w:t>
      </w:r>
    </w:p>
    <w:p w14:paraId="34B5B91E" w14:textId="77777777" w:rsidR="00C063D9" w:rsidRDefault="00C063D9" w:rsidP="00C063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063D9" w14:paraId="231DC69E" w14:textId="77777777" w:rsidTr="0094074A">
        <w:tc>
          <w:tcPr>
            <w:tcW w:w="1915" w:type="dxa"/>
          </w:tcPr>
          <w:p w14:paraId="3A8B8964" w14:textId="77777777" w:rsidR="00C063D9" w:rsidRDefault="00C063D9" w:rsidP="0094074A">
            <w:pPr>
              <w:pStyle w:val="NoSpacing"/>
              <w:jc w:val="center"/>
            </w:pPr>
            <w:r>
              <w:t>Strongly Disagree</w:t>
            </w:r>
          </w:p>
          <w:p w14:paraId="1622A4D6" w14:textId="77777777" w:rsidR="00C063D9" w:rsidRDefault="00C063D9" w:rsidP="0094074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A1A619C" w14:textId="77777777" w:rsidR="00C063D9" w:rsidRDefault="00C063D9" w:rsidP="0094074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711F7C87" w14:textId="77777777" w:rsidR="00C063D9" w:rsidRDefault="00C063D9" w:rsidP="0094074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5FF94598" w14:textId="77777777" w:rsidR="00C063D9" w:rsidRDefault="00C063D9" w:rsidP="0094074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78EFD07A" w14:textId="77777777" w:rsidR="00C063D9" w:rsidRDefault="00C063D9" w:rsidP="0094074A">
            <w:pPr>
              <w:pStyle w:val="NoSpacing"/>
              <w:jc w:val="center"/>
            </w:pPr>
            <w:r>
              <w:t>Strongly Agree</w:t>
            </w:r>
          </w:p>
        </w:tc>
      </w:tr>
      <w:tr w:rsidR="00C063D9" w14:paraId="36E8B3EB" w14:textId="77777777" w:rsidTr="0094074A">
        <w:tc>
          <w:tcPr>
            <w:tcW w:w="1915" w:type="dxa"/>
          </w:tcPr>
          <w:p w14:paraId="48595D43" w14:textId="77777777" w:rsidR="00C063D9" w:rsidRDefault="00C063D9" w:rsidP="0094074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75BA038" w14:textId="77777777" w:rsidR="00C063D9" w:rsidRDefault="00C063D9" w:rsidP="0094074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11E45C3" w14:textId="77777777" w:rsidR="00C063D9" w:rsidRDefault="00C063D9" w:rsidP="0094074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166ECE9" w14:textId="77777777" w:rsidR="00C063D9" w:rsidRDefault="00C063D9" w:rsidP="0094074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49B5A6B" w14:textId="77777777" w:rsidR="00C063D9" w:rsidRDefault="00C063D9" w:rsidP="0094074A">
            <w:pPr>
              <w:pStyle w:val="NoSpacing"/>
              <w:jc w:val="center"/>
            </w:pPr>
            <w:r>
              <w:t>5</w:t>
            </w:r>
          </w:p>
        </w:tc>
      </w:tr>
    </w:tbl>
    <w:p w14:paraId="184AFEF6" w14:textId="77777777" w:rsidR="00C063D9" w:rsidRDefault="00C063D9" w:rsidP="00C063D9">
      <w:pPr>
        <w:pStyle w:val="NoSpacing"/>
      </w:pPr>
    </w:p>
    <w:p w14:paraId="1023ECE0" w14:textId="77777777" w:rsidR="00C063D9" w:rsidRDefault="00C063D9" w:rsidP="00C063D9">
      <w:pPr>
        <w:pStyle w:val="NoSpacing"/>
      </w:pPr>
    </w:p>
    <w:p w14:paraId="4D43081E" w14:textId="77777777" w:rsidR="00C063D9" w:rsidRDefault="00C063D9" w:rsidP="00C063D9">
      <w:pPr>
        <w:pStyle w:val="NoSpacing"/>
      </w:pPr>
      <w:r>
        <w:t>3) The information from this activity is relevant to my practice.</w:t>
      </w:r>
    </w:p>
    <w:p w14:paraId="1F9B5053" w14:textId="77777777" w:rsidR="00C063D9" w:rsidRDefault="00C063D9" w:rsidP="00C063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063D9" w14:paraId="7AE34FFD" w14:textId="77777777" w:rsidTr="0094074A">
        <w:tc>
          <w:tcPr>
            <w:tcW w:w="1915" w:type="dxa"/>
          </w:tcPr>
          <w:p w14:paraId="2465496F" w14:textId="77777777" w:rsidR="00C063D9" w:rsidRDefault="00C063D9" w:rsidP="0094074A">
            <w:pPr>
              <w:pStyle w:val="NoSpacing"/>
              <w:jc w:val="center"/>
            </w:pPr>
            <w:r>
              <w:t>Strongly Disagree</w:t>
            </w:r>
          </w:p>
          <w:p w14:paraId="5CBEF386" w14:textId="77777777" w:rsidR="00C063D9" w:rsidRDefault="00C063D9" w:rsidP="0094074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24915178" w14:textId="77777777" w:rsidR="00C063D9" w:rsidRDefault="00C063D9" w:rsidP="0094074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75EF30BF" w14:textId="77777777" w:rsidR="00C063D9" w:rsidRDefault="00C063D9" w:rsidP="0094074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42E0C84" w14:textId="77777777" w:rsidR="00C063D9" w:rsidRDefault="00C063D9" w:rsidP="0094074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25A30AD5" w14:textId="77777777" w:rsidR="00C063D9" w:rsidRDefault="00C063D9" w:rsidP="0094074A">
            <w:pPr>
              <w:pStyle w:val="NoSpacing"/>
              <w:jc w:val="center"/>
            </w:pPr>
            <w:r>
              <w:t>Strongly Agree</w:t>
            </w:r>
          </w:p>
        </w:tc>
      </w:tr>
      <w:tr w:rsidR="00C063D9" w14:paraId="28293D0A" w14:textId="77777777" w:rsidTr="0094074A">
        <w:tc>
          <w:tcPr>
            <w:tcW w:w="1915" w:type="dxa"/>
          </w:tcPr>
          <w:p w14:paraId="7D80891A" w14:textId="77777777" w:rsidR="00C063D9" w:rsidRDefault="00C063D9" w:rsidP="0094074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718B5BD" w14:textId="77777777" w:rsidR="00C063D9" w:rsidRDefault="00C063D9" w:rsidP="0094074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A00E0EA" w14:textId="77777777" w:rsidR="00C063D9" w:rsidRDefault="00C063D9" w:rsidP="0094074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EC12EE6" w14:textId="77777777" w:rsidR="00C063D9" w:rsidRDefault="00C063D9" w:rsidP="0094074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443108BE" w14:textId="77777777" w:rsidR="00C063D9" w:rsidRDefault="00C063D9" w:rsidP="0094074A">
            <w:pPr>
              <w:pStyle w:val="NoSpacing"/>
              <w:jc w:val="center"/>
            </w:pPr>
            <w:r>
              <w:t>5</w:t>
            </w:r>
          </w:p>
        </w:tc>
      </w:tr>
    </w:tbl>
    <w:p w14:paraId="51175E35" w14:textId="77777777" w:rsidR="00C063D9" w:rsidRPr="009710F8" w:rsidRDefault="00C063D9" w:rsidP="00C063D9">
      <w:pPr>
        <w:pStyle w:val="NoSpacing"/>
      </w:pPr>
    </w:p>
    <w:p w14:paraId="271FCEC8" w14:textId="77777777" w:rsidR="00E814BB" w:rsidRPr="009710F8" w:rsidRDefault="00E814BB" w:rsidP="00C063D9">
      <w:pPr>
        <w:pStyle w:val="NoSpacing"/>
      </w:pPr>
    </w:p>
    <w:sectPr w:rsidR="00E814BB" w:rsidRPr="009710F8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294C" w14:textId="77777777" w:rsidR="00C65230" w:rsidRDefault="00C65230" w:rsidP="00F042D2">
      <w:pPr>
        <w:spacing w:after="0" w:line="240" w:lineRule="auto"/>
      </w:pPr>
      <w:r>
        <w:separator/>
      </w:r>
    </w:p>
  </w:endnote>
  <w:endnote w:type="continuationSeparator" w:id="0">
    <w:p w14:paraId="235F56C9" w14:textId="77777777" w:rsidR="00C65230" w:rsidRDefault="00C65230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57754BBC" w:rsidR="00022D1C" w:rsidRPr="00022D1C" w:rsidRDefault="00C063D9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Soraya Azari, MD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54346974" w14:textId="6E645E66" w:rsidR="00022D1C" w:rsidRPr="00022D1C" w:rsidRDefault="00C063D9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UCSF Division of General Internal Medicine at Zuckerberg San Francisco General</w:t>
    </w:r>
  </w:p>
  <w:p w14:paraId="79BE677F" w14:textId="77777777" w:rsidR="00022D1C" w:rsidRPr="00022D1C" w:rsidRDefault="00022D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A9415" w14:textId="77777777" w:rsidR="00C65230" w:rsidRDefault="00C65230" w:rsidP="00F042D2">
      <w:pPr>
        <w:spacing w:after="0" w:line="240" w:lineRule="auto"/>
      </w:pPr>
      <w:r>
        <w:separator/>
      </w:r>
    </w:p>
  </w:footnote>
  <w:footnote w:type="continuationSeparator" w:id="0">
    <w:p w14:paraId="4716E698" w14:textId="77777777" w:rsidR="00C65230" w:rsidRDefault="00C65230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D41C27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62E3F"/>
    <w:multiLevelType w:val="hybridMultilevel"/>
    <w:tmpl w:val="C50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6B4A19"/>
    <w:rsid w:val="008C210B"/>
    <w:rsid w:val="009710F8"/>
    <w:rsid w:val="009C4FED"/>
    <w:rsid w:val="00A702E5"/>
    <w:rsid w:val="00B42519"/>
    <w:rsid w:val="00C063D9"/>
    <w:rsid w:val="00C65230"/>
    <w:rsid w:val="00D41C27"/>
    <w:rsid w:val="00D83B4F"/>
    <w:rsid w:val="00DE1F92"/>
    <w:rsid w:val="00E0678A"/>
    <w:rsid w:val="00E2691E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641BF0"/>
    <w:rsid w:val="009028F2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7E42B-FBCF-CD40-A626-17FA8096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Georgia Sleeth</cp:lastModifiedBy>
  <cp:revision>5</cp:revision>
  <dcterms:created xsi:type="dcterms:W3CDTF">2017-01-17T18:37:00Z</dcterms:created>
  <dcterms:modified xsi:type="dcterms:W3CDTF">2017-04-25T18:09:00Z</dcterms:modified>
</cp:coreProperties>
</file>