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8DC49" w14:textId="77777777" w:rsidR="00876112" w:rsidRDefault="00876112" w:rsidP="00876112">
      <w:pPr>
        <w:pStyle w:val="NoSpacing"/>
        <w:rPr>
          <w:rFonts w:ascii="Calibri" w:eastAsia="Times New Roman" w:hAnsi="Calibri" w:cs="Times New Roman"/>
          <w:b/>
        </w:rPr>
      </w:pPr>
      <w:r w:rsidRPr="001C7D94">
        <w:rPr>
          <w:rFonts w:ascii="Calibri" w:eastAsia="Times New Roman" w:hAnsi="Calibri" w:cs="Times New Roman"/>
          <w:b/>
        </w:rPr>
        <w:t xml:space="preserve">The Patient Experience - Discovery Rounds </w:t>
      </w:r>
    </w:p>
    <w:p w14:paraId="16F7AE7E" w14:textId="77777777" w:rsidR="00876112" w:rsidRDefault="00876112" w:rsidP="00876112">
      <w:pPr>
        <w:pStyle w:val="NoSpacing"/>
        <w:rPr>
          <w:rFonts w:ascii="Calibri" w:eastAsia="Times New Roman" w:hAnsi="Calibri" w:cs="Times New Roman"/>
          <w:b/>
        </w:rPr>
      </w:pPr>
    </w:p>
    <w:p w14:paraId="36EDE6AC" w14:textId="77777777" w:rsidR="00876112" w:rsidRDefault="00876112" w:rsidP="00876112">
      <w:pPr>
        <w:pStyle w:val="NoSpacing"/>
        <w:rPr>
          <w:u w:val="single"/>
        </w:rPr>
      </w:pPr>
      <w:r>
        <w:rPr>
          <w:u w:val="single"/>
        </w:rPr>
        <w:t>Facilitator Guide</w:t>
      </w:r>
    </w:p>
    <w:p w14:paraId="5FB73896" w14:textId="77777777" w:rsidR="00876112" w:rsidRPr="00A702E5" w:rsidRDefault="00876112" w:rsidP="00876112">
      <w:pPr>
        <w:pStyle w:val="NoSpacing"/>
        <w:rPr>
          <w:u w:val="single"/>
        </w:rPr>
      </w:pPr>
    </w:p>
    <w:p w14:paraId="1302C61C" w14:textId="77777777" w:rsidR="00876112" w:rsidRPr="00A702E5" w:rsidRDefault="00876112" w:rsidP="00876112">
      <w:pPr>
        <w:pStyle w:val="NoSpacing"/>
        <w:numPr>
          <w:ilvl w:val="0"/>
          <w:numId w:val="2"/>
        </w:numPr>
      </w:pPr>
      <w:r>
        <w:rPr>
          <w:b/>
        </w:rPr>
        <w:t xml:space="preserve">Time: </w:t>
      </w:r>
      <w:r>
        <w:t>1-1.5 hour for scavenger hunt and 30 minute for debrief</w:t>
      </w:r>
    </w:p>
    <w:p w14:paraId="6C76DE0F" w14:textId="77777777" w:rsidR="00876112" w:rsidRDefault="00876112" w:rsidP="00876112">
      <w:pPr>
        <w:pStyle w:val="NoSpacing"/>
        <w:ind w:left="720"/>
      </w:pPr>
    </w:p>
    <w:p w14:paraId="2731E701" w14:textId="77777777" w:rsidR="00876112" w:rsidRPr="00A702E5" w:rsidRDefault="00876112" w:rsidP="00876112">
      <w:pPr>
        <w:pStyle w:val="NoSpacing"/>
        <w:numPr>
          <w:ilvl w:val="0"/>
          <w:numId w:val="2"/>
        </w:numPr>
      </w:pPr>
      <w:r>
        <w:rPr>
          <w:b/>
        </w:rPr>
        <w:t>Audience:</w:t>
      </w:r>
      <w:r>
        <w:t xml:space="preserve"> 1</w:t>
      </w:r>
      <w:r w:rsidRPr="001C7D94">
        <w:rPr>
          <w:vertAlign w:val="superscript"/>
        </w:rPr>
        <w:t>st</w:t>
      </w:r>
      <w:r>
        <w:t xml:space="preserve"> and 2</w:t>
      </w:r>
      <w:r w:rsidRPr="001C7D94">
        <w:rPr>
          <w:vertAlign w:val="superscript"/>
        </w:rPr>
        <w:t>nd</w:t>
      </w:r>
      <w:r>
        <w:t xml:space="preserve"> year residents </w:t>
      </w:r>
    </w:p>
    <w:p w14:paraId="4077C716" w14:textId="77777777" w:rsidR="00876112" w:rsidRPr="00A702E5" w:rsidRDefault="00876112" w:rsidP="00876112">
      <w:pPr>
        <w:pStyle w:val="NoSpacing"/>
      </w:pPr>
    </w:p>
    <w:p w14:paraId="4E1D79E6" w14:textId="77777777" w:rsidR="00876112" w:rsidRPr="00A702E5" w:rsidRDefault="00876112" w:rsidP="00876112">
      <w:pPr>
        <w:pStyle w:val="NoSpacing"/>
        <w:numPr>
          <w:ilvl w:val="0"/>
          <w:numId w:val="2"/>
        </w:numPr>
      </w:pPr>
      <w:r>
        <w:rPr>
          <w:b/>
        </w:rPr>
        <w:t>Objectives:</w:t>
      </w:r>
      <w:r>
        <w:t xml:space="preserve"> </w:t>
      </w:r>
      <w:r w:rsidRPr="001C7D94">
        <w:t>Demonstrate robust patient partnerships by empowering their patients to engage in their care and practicing shared decision making with patients. (Patient-Team Partnerships)</w:t>
      </w:r>
    </w:p>
    <w:p w14:paraId="5BDA3D67" w14:textId="77777777" w:rsidR="00876112" w:rsidRPr="00A702E5" w:rsidRDefault="00876112" w:rsidP="00876112">
      <w:pPr>
        <w:pStyle w:val="NoSpacing"/>
      </w:pPr>
    </w:p>
    <w:p w14:paraId="5E7271E1" w14:textId="77777777" w:rsidR="00876112" w:rsidRPr="009710F8" w:rsidRDefault="00876112" w:rsidP="00876112">
      <w:pPr>
        <w:pStyle w:val="NoSpacing"/>
        <w:numPr>
          <w:ilvl w:val="0"/>
          <w:numId w:val="2"/>
        </w:numPr>
      </w:pPr>
      <w:r>
        <w:rPr>
          <w:b/>
        </w:rPr>
        <w:t>Procedures:</w:t>
      </w:r>
      <w:r w:rsidRPr="001C7D94">
        <w:t xml:space="preserve"> </w:t>
      </w:r>
      <w:r>
        <w:t>Can be done as a part of an intern immersion or orientation curriculum</w:t>
      </w:r>
    </w:p>
    <w:p w14:paraId="6787C04B" w14:textId="77777777" w:rsidR="00876112" w:rsidRDefault="00876112" w:rsidP="00876112"/>
    <w:p w14:paraId="5DE8EB3D" w14:textId="77777777" w:rsidR="00876112" w:rsidRDefault="00876112" w:rsidP="00876112"/>
    <w:p w14:paraId="4B9575E0" w14:textId="77777777" w:rsidR="00876112" w:rsidRDefault="00876112" w:rsidP="00876112"/>
    <w:p w14:paraId="3FD7EFBC" w14:textId="77777777" w:rsidR="00876112" w:rsidRDefault="00876112" w:rsidP="00876112"/>
    <w:p w14:paraId="5A14E593" w14:textId="77777777" w:rsidR="00876112" w:rsidRDefault="00876112" w:rsidP="00876112"/>
    <w:p w14:paraId="6EB80FEB" w14:textId="77777777" w:rsidR="00876112" w:rsidRDefault="00876112" w:rsidP="00876112"/>
    <w:p w14:paraId="26478A35" w14:textId="77777777" w:rsidR="00876112" w:rsidRDefault="00876112" w:rsidP="00876112"/>
    <w:p w14:paraId="218DD305" w14:textId="77777777" w:rsidR="00876112" w:rsidRDefault="00876112" w:rsidP="00876112"/>
    <w:p w14:paraId="58E53065" w14:textId="77777777" w:rsidR="00876112" w:rsidRDefault="00876112" w:rsidP="00876112"/>
    <w:p w14:paraId="6B7E7AC4" w14:textId="77777777" w:rsidR="00876112" w:rsidRDefault="00876112" w:rsidP="00876112"/>
    <w:p w14:paraId="6E389681" w14:textId="77777777" w:rsidR="00876112" w:rsidRDefault="00876112" w:rsidP="00876112"/>
    <w:p w14:paraId="0BF2C2E2" w14:textId="77777777" w:rsidR="00876112" w:rsidRDefault="00876112" w:rsidP="00876112"/>
    <w:p w14:paraId="7B2B20DB" w14:textId="77777777" w:rsidR="00876112" w:rsidRDefault="00876112" w:rsidP="00876112"/>
    <w:p w14:paraId="409859B6" w14:textId="77777777" w:rsidR="00876112" w:rsidRDefault="00876112" w:rsidP="00876112"/>
    <w:p w14:paraId="2FB66107" w14:textId="77777777" w:rsidR="00876112" w:rsidRDefault="00876112" w:rsidP="00876112"/>
    <w:p w14:paraId="02B50F15" w14:textId="77777777" w:rsidR="00876112" w:rsidRDefault="00876112" w:rsidP="00876112"/>
    <w:p w14:paraId="77103B51" w14:textId="77777777" w:rsidR="00876112" w:rsidRDefault="00876112" w:rsidP="00876112"/>
    <w:p w14:paraId="5307384B" w14:textId="77777777" w:rsidR="00A61405" w:rsidRDefault="00A61405" w:rsidP="00A61405">
      <w:pPr>
        <w:spacing w:after="0" w:line="240" w:lineRule="auto"/>
      </w:pPr>
    </w:p>
    <w:p w14:paraId="545FC39A" w14:textId="77777777" w:rsidR="00A61405" w:rsidRDefault="00A61405" w:rsidP="00A61405">
      <w:pPr>
        <w:spacing w:after="0" w:line="240" w:lineRule="auto"/>
      </w:pPr>
    </w:p>
    <w:p w14:paraId="78DFCA1A" w14:textId="77777777" w:rsidR="00A61405" w:rsidRDefault="00A61405" w:rsidP="00A61405">
      <w:pPr>
        <w:spacing w:after="0" w:line="240" w:lineRule="auto"/>
        <w:rPr>
          <w:b/>
          <w:bCs/>
        </w:rPr>
      </w:pPr>
    </w:p>
    <w:p w14:paraId="03DE3B23" w14:textId="64452693" w:rsidR="00876112" w:rsidRPr="00876112" w:rsidRDefault="00876112" w:rsidP="00A61405">
      <w:pPr>
        <w:spacing w:after="0" w:line="240" w:lineRule="auto"/>
        <w:jc w:val="center"/>
        <w:rPr>
          <w:b/>
          <w:bCs/>
        </w:rPr>
      </w:pPr>
      <w:r w:rsidRPr="00876112">
        <w:rPr>
          <w:b/>
          <w:bCs/>
        </w:rPr>
        <w:t>The Patient Experience - Discovery Rounds</w:t>
      </w:r>
    </w:p>
    <w:p w14:paraId="3C6D9101" w14:textId="4BE5BB87" w:rsidR="00876112" w:rsidRDefault="00876112" w:rsidP="00A61405">
      <w:pPr>
        <w:spacing w:after="0" w:line="240" w:lineRule="auto"/>
        <w:jc w:val="center"/>
        <w:rPr>
          <w:bCs/>
        </w:rPr>
      </w:pPr>
      <w:r>
        <w:rPr>
          <w:bCs/>
        </w:rPr>
        <w:t xml:space="preserve">Adapted from </w:t>
      </w:r>
      <w:r w:rsidRPr="0057137E">
        <w:rPr>
          <w:bCs/>
        </w:rPr>
        <w:t xml:space="preserve">Kelly </w:t>
      </w:r>
      <w:proofErr w:type="spellStart"/>
      <w:r w:rsidRPr="0057137E">
        <w:rPr>
          <w:bCs/>
        </w:rPr>
        <w:t>Eagen</w:t>
      </w:r>
      <w:proofErr w:type="spellEnd"/>
      <w:r w:rsidRPr="0057137E">
        <w:rPr>
          <w:bCs/>
        </w:rPr>
        <w:t>, MD</w:t>
      </w:r>
    </w:p>
    <w:p w14:paraId="475819FC" w14:textId="77777777" w:rsidR="00876112" w:rsidRPr="00876112" w:rsidRDefault="00876112" w:rsidP="00876112">
      <w:pPr>
        <w:spacing w:after="0" w:line="240" w:lineRule="auto"/>
        <w:jc w:val="center"/>
        <w:rPr>
          <w:bCs/>
        </w:rPr>
      </w:pPr>
    </w:p>
    <w:p w14:paraId="5260B332" w14:textId="77777777" w:rsidR="00876112" w:rsidRPr="00D82F47" w:rsidRDefault="00876112" w:rsidP="00876112">
      <w:pPr>
        <w:spacing w:line="240" w:lineRule="auto"/>
        <w:rPr>
          <w:b/>
          <w:bCs/>
        </w:rPr>
      </w:pPr>
      <w:r w:rsidRPr="00D82F47">
        <w:rPr>
          <w:b/>
          <w:bCs/>
        </w:rPr>
        <w:t>Objectives:</w:t>
      </w:r>
    </w:p>
    <w:p w14:paraId="62C76B37" w14:textId="77777777" w:rsidR="00876112" w:rsidRPr="00D82F47" w:rsidRDefault="00876112" w:rsidP="00876112">
      <w:pPr>
        <w:widowControl w:val="0"/>
        <w:numPr>
          <w:ilvl w:val="0"/>
          <w:numId w:val="6"/>
        </w:numPr>
        <w:suppressAutoHyphens/>
        <w:spacing w:after="0" w:line="240" w:lineRule="auto"/>
      </w:pPr>
      <w:r w:rsidRPr="00D82F47">
        <w:t xml:space="preserve">Become familiar with many of the common tasks we ask our patients to complete </w:t>
      </w:r>
    </w:p>
    <w:p w14:paraId="176905F5" w14:textId="77777777" w:rsidR="00876112" w:rsidRPr="00D82F47" w:rsidRDefault="00876112" w:rsidP="00876112">
      <w:pPr>
        <w:widowControl w:val="0"/>
        <w:numPr>
          <w:ilvl w:val="0"/>
          <w:numId w:val="6"/>
        </w:numPr>
        <w:suppressAutoHyphens/>
        <w:spacing w:after="0" w:line="240" w:lineRule="auto"/>
      </w:pPr>
      <w:r w:rsidRPr="00D82F47">
        <w:t>Improve our abilities to orient our patients to these tasks &amp; answer their questions</w:t>
      </w:r>
    </w:p>
    <w:p w14:paraId="33164DD7" w14:textId="77777777" w:rsidR="00876112" w:rsidRPr="00D82F47" w:rsidRDefault="00876112" w:rsidP="00876112">
      <w:pPr>
        <w:widowControl w:val="0"/>
        <w:numPr>
          <w:ilvl w:val="0"/>
          <w:numId w:val="6"/>
        </w:numPr>
        <w:suppressAutoHyphens/>
        <w:spacing w:after="0" w:line="240" w:lineRule="auto"/>
      </w:pPr>
      <w:r w:rsidRPr="00D82F47">
        <w:t xml:space="preserve">Provide tips for our patients to decrease obstacles and help them navigate the system </w:t>
      </w:r>
    </w:p>
    <w:p w14:paraId="79B4EFAB" w14:textId="77777777" w:rsidR="00876112" w:rsidRDefault="00876112" w:rsidP="00876112">
      <w:pPr>
        <w:widowControl w:val="0"/>
        <w:numPr>
          <w:ilvl w:val="0"/>
          <w:numId w:val="6"/>
        </w:numPr>
        <w:suppressAutoHyphens/>
        <w:spacing w:after="0" w:line="240" w:lineRule="auto"/>
      </w:pPr>
      <w:r w:rsidRPr="00D82F47">
        <w:t xml:space="preserve">Remind ourselves to be cognizant &amp; efficient when ordering tests &amp; consults </w:t>
      </w:r>
    </w:p>
    <w:p w14:paraId="2D5B66A9" w14:textId="77777777" w:rsidR="00876112" w:rsidRDefault="00876112" w:rsidP="00876112">
      <w:pPr>
        <w:spacing w:line="240" w:lineRule="auto"/>
      </w:pPr>
    </w:p>
    <w:p w14:paraId="267E3EAF" w14:textId="77777777" w:rsidR="00876112" w:rsidRPr="008974E1" w:rsidRDefault="00876112" w:rsidP="00876112">
      <w:pPr>
        <w:spacing w:line="240" w:lineRule="auto"/>
        <w:rPr>
          <w:b/>
        </w:rPr>
      </w:pPr>
      <w:r w:rsidRPr="00651934">
        <w:rPr>
          <w:b/>
          <w:u w:val="single"/>
        </w:rPr>
        <w:t>General Questions for ALL Locations</w:t>
      </w:r>
      <w:r w:rsidRPr="008974E1">
        <w:rPr>
          <w:b/>
        </w:rPr>
        <w:t>:</w:t>
      </w:r>
    </w:p>
    <w:p w14:paraId="54377885" w14:textId="77777777" w:rsidR="00876112" w:rsidRPr="00D82F47" w:rsidRDefault="00876112" w:rsidP="00876112">
      <w:pPr>
        <w:spacing w:line="240" w:lineRule="auto"/>
        <w:ind w:left="709"/>
      </w:pPr>
      <w:r w:rsidRPr="00D82F47">
        <w:t xml:space="preserve">1)   Where is it?  </w:t>
      </w:r>
    </w:p>
    <w:p w14:paraId="6F1761F3" w14:textId="77777777" w:rsidR="00876112" w:rsidRPr="00D82F47" w:rsidRDefault="00876112" w:rsidP="00876112">
      <w:pPr>
        <w:spacing w:line="240" w:lineRule="auto"/>
        <w:ind w:left="709"/>
      </w:pPr>
      <w:r w:rsidRPr="00D82F47">
        <w:t>2)   What services are provided?</w:t>
      </w:r>
      <w:r>
        <w:t xml:space="preserve">  What are the costs?</w:t>
      </w:r>
    </w:p>
    <w:p w14:paraId="6F15AD19" w14:textId="77777777" w:rsidR="00876112" w:rsidRPr="00D82F47" w:rsidRDefault="00876112" w:rsidP="00876112">
      <w:pPr>
        <w:spacing w:line="240" w:lineRule="auto"/>
        <w:ind w:left="709"/>
      </w:pPr>
      <w:r w:rsidRPr="00D82F47">
        <w:t xml:space="preserve">3)   What are the hours?  </w:t>
      </w:r>
    </w:p>
    <w:p w14:paraId="2D9E81A8" w14:textId="77777777" w:rsidR="00876112" w:rsidRPr="00D82F47" w:rsidRDefault="00876112" w:rsidP="00876112">
      <w:pPr>
        <w:spacing w:line="240" w:lineRule="auto"/>
        <w:ind w:left="709"/>
      </w:pPr>
      <w:r w:rsidRPr="00D82F47">
        <w:t>4)   Are there hours that are less busy?</w:t>
      </w:r>
    </w:p>
    <w:p w14:paraId="34E0E153" w14:textId="77777777" w:rsidR="00876112" w:rsidRPr="00D82F47" w:rsidRDefault="00876112" w:rsidP="00876112">
      <w:pPr>
        <w:spacing w:line="240" w:lineRule="auto"/>
        <w:ind w:left="709"/>
      </w:pPr>
      <w:r w:rsidRPr="00D82F47">
        <w:t xml:space="preserve">5)   How long is the line/wait?  </w:t>
      </w:r>
    </w:p>
    <w:p w14:paraId="3230F815" w14:textId="77777777" w:rsidR="00876112" w:rsidRPr="00D82F47" w:rsidRDefault="00876112" w:rsidP="00876112">
      <w:pPr>
        <w:spacing w:line="240" w:lineRule="auto"/>
        <w:ind w:left="709"/>
      </w:pPr>
      <w:r w:rsidRPr="00D82F47">
        <w:t>6)   How does the process work?</w:t>
      </w:r>
    </w:p>
    <w:p w14:paraId="1BAA09AF" w14:textId="77777777" w:rsidR="00876112" w:rsidRDefault="00876112" w:rsidP="00876112">
      <w:pPr>
        <w:spacing w:line="240" w:lineRule="auto"/>
        <w:ind w:left="709"/>
      </w:pPr>
      <w:r w:rsidRPr="00D82F47">
        <w:t>7)   What do I need to bring with me and/or do before I go?</w:t>
      </w:r>
    </w:p>
    <w:p w14:paraId="6542400F" w14:textId="77777777" w:rsidR="00876112" w:rsidRDefault="00876112" w:rsidP="00876112">
      <w:pPr>
        <w:spacing w:line="240" w:lineRule="auto"/>
        <w:ind w:left="709"/>
      </w:pPr>
      <w:r>
        <w:t>8</w:t>
      </w:r>
      <w:r w:rsidRPr="00D82F47">
        <w:t>)   What if I don’t speak English?</w:t>
      </w:r>
    </w:p>
    <w:p w14:paraId="39A07636" w14:textId="77777777" w:rsidR="00876112" w:rsidRPr="00D82F47" w:rsidRDefault="00876112" w:rsidP="00876112">
      <w:pPr>
        <w:spacing w:line="240" w:lineRule="auto"/>
        <w:ind w:left="709"/>
      </w:pPr>
    </w:p>
    <w:p w14:paraId="5BE3CBA2" w14:textId="77777777" w:rsidR="00876112" w:rsidRPr="001C7D94" w:rsidRDefault="00876112" w:rsidP="00876112">
      <w:pPr>
        <w:spacing w:line="240" w:lineRule="auto"/>
        <w:rPr>
          <w:b/>
          <w:bCs/>
          <w:i/>
        </w:rPr>
      </w:pPr>
      <w:r w:rsidRPr="00651934">
        <w:rPr>
          <w:b/>
          <w:bCs/>
          <w:i/>
        </w:rPr>
        <w:t xml:space="preserve">Case 1 – New Patient </w:t>
      </w:r>
    </w:p>
    <w:p w14:paraId="4D07F3C5" w14:textId="77777777" w:rsidR="00876112" w:rsidRPr="00D82F47" w:rsidRDefault="00876112" w:rsidP="00876112">
      <w:pPr>
        <w:spacing w:line="240" w:lineRule="auto"/>
      </w:pPr>
      <w:r>
        <w:t>You recently took care of a 38 year old M who was admitted to hospital for an upper GI bleed related to heavy alcohol use.  Because you have clinic next to the hospital, you have taken this patient into your panel.  Your patient has never been to clinic and does not have any form of health insurance, but he has received a very large bill in the mail (~$12,000) and he’s really worried about it.  He’s wondering what he should do next.</w:t>
      </w:r>
    </w:p>
    <w:p w14:paraId="451FB850" w14:textId="77777777" w:rsidR="00876112" w:rsidRPr="004300CA" w:rsidRDefault="00876112" w:rsidP="00876112">
      <w:pPr>
        <w:spacing w:line="240" w:lineRule="auto"/>
        <w:rPr>
          <w:b/>
        </w:rPr>
      </w:pPr>
      <w:r w:rsidRPr="004300CA">
        <w:rPr>
          <w:b/>
        </w:rPr>
        <w:t>Patient:</w:t>
      </w:r>
    </w:p>
    <w:p w14:paraId="6CEEB68B" w14:textId="77777777" w:rsidR="00876112" w:rsidRPr="00D82F47" w:rsidRDefault="00876112" w:rsidP="00876112">
      <w:pPr>
        <w:widowControl w:val="0"/>
        <w:numPr>
          <w:ilvl w:val="0"/>
          <w:numId w:val="5"/>
        </w:numPr>
        <w:suppressAutoHyphens/>
        <w:spacing w:after="0" w:line="240" w:lineRule="auto"/>
      </w:pPr>
      <w:r w:rsidRPr="00D82F47">
        <w:t>Go</w:t>
      </w:r>
      <w:r>
        <w:t xml:space="preserve"> to Registration prior to your clinic visit.  </w:t>
      </w:r>
    </w:p>
    <w:p w14:paraId="1CDDD867" w14:textId="77777777" w:rsidR="00876112" w:rsidRPr="00D82F47" w:rsidRDefault="00876112" w:rsidP="00876112">
      <w:pPr>
        <w:widowControl w:val="0"/>
        <w:numPr>
          <w:ilvl w:val="0"/>
          <w:numId w:val="7"/>
        </w:numPr>
        <w:suppressAutoHyphens/>
        <w:spacing w:after="0" w:line="240" w:lineRule="auto"/>
      </w:pPr>
      <w:r>
        <w:t xml:space="preserve">Where is it?  Does every patient have to register before his/her visit?  </w:t>
      </w:r>
      <w:r w:rsidRPr="00D82F47">
        <w:t>What are the</w:t>
      </w:r>
      <w:r>
        <w:t xml:space="preserve"> co-pays like for a visit</w:t>
      </w:r>
      <w:r w:rsidRPr="00D82F47">
        <w:t>?  How about the specialty clinics</w:t>
      </w:r>
      <w:r>
        <w:t xml:space="preserve"> (cardiology, pulmonology)</w:t>
      </w:r>
      <w:r w:rsidRPr="00D82F47">
        <w:t>?</w:t>
      </w:r>
    </w:p>
    <w:p w14:paraId="05C39C19" w14:textId="77777777" w:rsidR="00876112" w:rsidRPr="00D82F47" w:rsidRDefault="00876112" w:rsidP="00876112">
      <w:pPr>
        <w:widowControl w:val="0"/>
        <w:numPr>
          <w:ilvl w:val="0"/>
          <w:numId w:val="5"/>
        </w:numPr>
        <w:suppressAutoHyphens/>
        <w:spacing w:after="0" w:line="240" w:lineRule="auto"/>
      </w:pPr>
      <w:r w:rsidRPr="00D82F47">
        <w:t>Go to Elig</w:t>
      </w:r>
      <w:r>
        <w:t xml:space="preserve">ibility and find out about applying for </w:t>
      </w:r>
      <w:proofErr w:type="spellStart"/>
      <w:r>
        <w:t>MediCal</w:t>
      </w:r>
      <w:proofErr w:type="spellEnd"/>
      <w:r>
        <w:t xml:space="preserve"> or Medicaid. </w:t>
      </w:r>
    </w:p>
    <w:p w14:paraId="3C4812CB" w14:textId="77777777" w:rsidR="00876112" w:rsidRDefault="00876112" w:rsidP="00876112">
      <w:pPr>
        <w:widowControl w:val="0"/>
        <w:numPr>
          <w:ilvl w:val="0"/>
          <w:numId w:val="8"/>
        </w:numPr>
        <w:suppressAutoHyphens/>
        <w:spacing w:after="0" w:line="240" w:lineRule="auto"/>
      </w:pPr>
      <w:r>
        <w:t xml:space="preserve">What do you need to bring to enroll?  What are the general qualifications?  </w:t>
      </w:r>
      <w:r w:rsidRPr="00D82F47">
        <w:t xml:space="preserve"> </w:t>
      </w:r>
    </w:p>
    <w:p w14:paraId="3405D9ED" w14:textId="77777777" w:rsidR="00876112" w:rsidRDefault="00876112" w:rsidP="00876112">
      <w:pPr>
        <w:spacing w:line="240" w:lineRule="auto"/>
      </w:pPr>
    </w:p>
    <w:p w14:paraId="5F862D51" w14:textId="77777777" w:rsidR="00876112" w:rsidRDefault="00876112" w:rsidP="00876112">
      <w:pPr>
        <w:spacing w:line="240" w:lineRule="auto"/>
      </w:pPr>
    </w:p>
    <w:p w14:paraId="4C3CB583" w14:textId="77777777" w:rsidR="00876112" w:rsidRPr="001C7D94" w:rsidRDefault="00876112" w:rsidP="00876112">
      <w:pPr>
        <w:spacing w:line="240" w:lineRule="auto"/>
        <w:rPr>
          <w:b/>
        </w:rPr>
      </w:pPr>
      <w:bookmarkStart w:id="0" w:name="_GoBack"/>
      <w:bookmarkEnd w:id="0"/>
      <w:r w:rsidRPr="00C52099">
        <w:rPr>
          <w:b/>
        </w:rPr>
        <w:lastRenderedPageBreak/>
        <w:t>Case Continued</w:t>
      </w:r>
    </w:p>
    <w:p w14:paraId="500C3B14" w14:textId="77777777" w:rsidR="00876112" w:rsidRPr="00C52099" w:rsidRDefault="00876112" w:rsidP="00876112">
      <w:pPr>
        <w:spacing w:line="240" w:lineRule="auto"/>
      </w:pPr>
      <w:r>
        <w:t xml:space="preserve">Also during the visit, you note that his IgG for </w:t>
      </w:r>
      <w:proofErr w:type="spellStart"/>
      <w:r>
        <w:t>H.pylori</w:t>
      </w:r>
      <w:proofErr w:type="spellEnd"/>
      <w:r>
        <w:t xml:space="preserve"> is positive (sent in the hospital) and you decide to treat him with triple therapy.  He also mentions that he has a bad knee that has been bothering him a lot.  After your history and physical, you are concerned he has an MCL sprain, and you decide to refer him to physical therapy and get an </w:t>
      </w:r>
      <w:proofErr w:type="spellStart"/>
      <w:r>
        <w:t>xray</w:t>
      </w:r>
      <w:proofErr w:type="spellEnd"/>
      <w:r>
        <w:t xml:space="preserve"> of his knee.  You also want to recheck his CBC.    </w:t>
      </w:r>
    </w:p>
    <w:p w14:paraId="00435BF7" w14:textId="77777777" w:rsidR="00876112" w:rsidRDefault="00876112" w:rsidP="00876112">
      <w:pPr>
        <w:widowControl w:val="0"/>
        <w:numPr>
          <w:ilvl w:val="0"/>
          <w:numId w:val="5"/>
        </w:numPr>
        <w:suppressAutoHyphens/>
        <w:spacing w:after="0" w:line="240" w:lineRule="auto"/>
      </w:pPr>
      <w:r>
        <w:t xml:space="preserve">Go to the Outpatient Pharmacy at your facility to pick up your prescription. While there, talk to patients to figure out how the process works and why patients chose this pharmacy.  What are the hours and how long is the wait? Is it open on the weekend? </w:t>
      </w:r>
      <w:r w:rsidRPr="008974E1">
        <w:t xml:space="preserve">Are their copays for medications?  </w:t>
      </w:r>
    </w:p>
    <w:p w14:paraId="332BC336" w14:textId="77777777" w:rsidR="00876112" w:rsidRDefault="00876112" w:rsidP="00876112">
      <w:pPr>
        <w:widowControl w:val="0"/>
        <w:numPr>
          <w:ilvl w:val="0"/>
          <w:numId w:val="5"/>
        </w:numPr>
        <w:suppressAutoHyphens/>
        <w:spacing w:after="0" w:line="240" w:lineRule="auto"/>
      </w:pPr>
      <w:r>
        <w:t xml:space="preserve">Go to radiology at your facility and get your </w:t>
      </w:r>
      <w:proofErr w:type="spellStart"/>
      <w:r>
        <w:t>xray</w:t>
      </w:r>
      <w:proofErr w:type="spellEnd"/>
      <w:r>
        <w:t xml:space="preserve">. </w:t>
      </w:r>
    </w:p>
    <w:p w14:paraId="30ECB61A" w14:textId="77777777" w:rsidR="00876112" w:rsidRDefault="00876112" w:rsidP="00876112">
      <w:pPr>
        <w:widowControl w:val="0"/>
        <w:numPr>
          <w:ilvl w:val="0"/>
          <w:numId w:val="5"/>
        </w:numPr>
        <w:suppressAutoHyphens/>
        <w:spacing w:after="0" w:line="240" w:lineRule="auto"/>
      </w:pPr>
      <w:r>
        <w:t xml:space="preserve">Go to the physical therapy department.  How long is the wait for a new appointment?  How do you make a referral? </w:t>
      </w:r>
    </w:p>
    <w:p w14:paraId="0412D040" w14:textId="77777777" w:rsidR="00876112" w:rsidRPr="008974E1" w:rsidRDefault="00876112" w:rsidP="00876112">
      <w:pPr>
        <w:widowControl w:val="0"/>
        <w:numPr>
          <w:ilvl w:val="0"/>
          <w:numId w:val="5"/>
        </w:numPr>
        <w:suppressAutoHyphens/>
        <w:spacing w:after="0" w:line="240" w:lineRule="auto"/>
      </w:pPr>
      <w:r>
        <w:t xml:space="preserve">Go to get labs done – what’s the line like?  What are the hours? </w:t>
      </w:r>
    </w:p>
    <w:p w14:paraId="60CBE1B1" w14:textId="77777777" w:rsidR="00876112" w:rsidRDefault="00876112" w:rsidP="00876112">
      <w:pPr>
        <w:widowControl w:val="0"/>
        <w:numPr>
          <w:ilvl w:val="0"/>
          <w:numId w:val="5"/>
        </w:numPr>
        <w:suppressAutoHyphens/>
        <w:spacing w:after="0" w:line="240" w:lineRule="auto"/>
      </w:pPr>
      <w:r w:rsidRPr="00C86A81">
        <w:t>Call your clinic to make a follow-up appointment since you forgot to make one on the way out of clinic</w:t>
      </w:r>
      <w:r>
        <w:t>.</w:t>
      </w:r>
    </w:p>
    <w:p w14:paraId="089E3738" w14:textId="77777777" w:rsidR="00876112" w:rsidRPr="00D82F47" w:rsidRDefault="00876112" w:rsidP="00876112">
      <w:pPr>
        <w:tabs>
          <w:tab w:val="left" w:pos="1827"/>
        </w:tabs>
        <w:spacing w:line="240" w:lineRule="auto"/>
      </w:pPr>
    </w:p>
    <w:p w14:paraId="38B912BF" w14:textId="77777777" w:rsidR="00876112" w:rsidRPr="001C7D94" w:rsidRDefault="00876112" w:rsidP="00876112">
      <w:pPr>
        <w:spacing w:line="240" w:lineRule="auto"/>
        <w:rPr>
          <w:b/>
          <w:bCs/>
          <w:i/>
        </w:rPr>
      </w:pPr>
      <w:r w:rsidRPr="00651934">
        <w:rPr>
          <w:b/>
          <w:bCs/>
          <w:i/>
        </w:rPr>
        <w:t xml:space="preserve">Case 2 – Senor and Senora </w:t>
      </w:r>
    </w:p>
    <w:p w14:paraId="2F10F417" w14:textId="77777777" w:rsidR="00876112" w:rsidRPr="00D82F47" w:rsidRDefault="00876112" w:rsidP="00876112">
      <w:pPr>
        <w:spacing w:line="240" w:lineRule="auto"/>
      </w:pPr>
      <w:r w:rsidRPr="00D82F47">
        <w:t xml:space="preserve">Senor and Senora </w:t>
      </w:r>
      <w:proofErr w:type="gramStart"/>
      <w:r w:rsidRPr="00D82F47">
        <w:t>are</w:t>
      </w:r>
      <w:proofErr w:type="gramEnd"/>
      <w:r w:rsidRPr="00D82F47">
        <w:t xml:space="preserve"> a darling, elderly, undocumented El Salvadorian couple.  </w:t>
      </w:r>
    </w:p>
    <w:p w14:paraId="3870F3DE" w14:textId="77777777" w:rsidR="00876112" w:rsidRPr="00D82F47" w:rsidRDefault="00876112" w:rsidP="00876112">
      <w:pPr>
        <w:spacing w:line="240" w:lineRule="auto"/>
      </w:pPr>
      <w:r w:rsidRPr="00D82F47">
        <w:t xml:space="preserve">In clinic, Senor describes new concerning </w:t>
      </w:r>
      <w:proofErr w:type="spellStart"/>
      <w:r w:rsidRPr="00D82F47">
        <w:t>angina</w:t>
      </w:r>
      <w:r>
        <w:t>l</w:t>
      </w:r>
      <w:proofErr w:type="spellEnd"/>
      <w:r w:rsidRPr="00D82F47">
        <w:t xml:space="preserve"> symptoms when he walks up the three flights of stairs to his apartment.  Luckily</w:t>
      </w:r>
      <w:r>
        <w:t>,</w:t>
      </w:r>
      <w:r w:rsidRPr="00D82F47">
        <w:t xml:space="preserve"> Senora feels no pain in her chest but her knee pain as she descends the same stairs is equally disabling.  On top of her knee pain, the edema in her legs from venous stasis has been worsening over the past few months and she needs a new pair of compression stockings because her old pair, as it turns out, don't fare very well after multiple machine wash cycles.</w:t>
      </w:r>
    </w:p>
    <w:p w14:paraId="6048597F" w14:textId="77777777" w:rsidR="00876112" w:rsidRPr="00D82F47" w:rsidRDefault="00876112" w:rsidP="00876112">
      <w:pPr>
        <w:spacing w:line="240" w:lineRule="auto"/>
      </w:pPr>
      <w:r w:rsidRPr="00D82F47">
        <w:t>After completing your encounter, you empower Senor and Senora to complete the following tasks before their next appointment.</w:t>
      </w:r>
    </w:p>
    <w:p w14:paraId="529E52C6" w14:textId="77777777" w:rsidR="00876112" w:rsidRPr="008974E1" w:rsidRDefault="00876112" w:rsidP="00876112">
      <w:pPr>
        <w:spacing w:line="240" w:lineRule="auto"/>
        <w:rPr>
          <w:b/>
        </w:rPr>
      </w:pPr>
      <w:r w:rsidRPr="008974E1">
        <w:rPr>
          <w:b/>
        </w:rPr>
        <w:t>Senor:</w:t>
      </w:r>
    </w:p>
    <w:p w14:paraId="1EDA5684" w14:textId="77777777" w:rsidR="00876112" w:rsidRPr="00D82F47" w:rsidRDefault="00876112" w:rsidP="00876112">
      <w:pPr>
        <w:widowControl w:val="0"/>
        <w:numPr>
          <w:ilvl w:val="0"/>
          <w:numId w:val="3"/>
        </w:numPr>
        <w:suppressAutoHyphens/>
        <w:spacing w:after="0" w:line="240" w:lineRule="auto"/>
        <w:ind w:left="1099"/>
      </w:pPr>
      <w:r w:rsidRPr="00D82F47">
        <w:t>Because</w:t>
      </w:r>
      <w:r>
        <w:t xml:space="preserve"> he has no pain now, you feel a</w:t>
      </w:r>
      <w:r w:rsidRPr="00D82F47">
        <w:t xml:space="preserve"> stat EKG is unnecessary.  Get an outpatient EKG.</w:t>
      </w:r>
    </w:p>
    <w:p w14:paraId="3935BE9A" w14:textId="77777777" w:rsidR="00876112" w:rsidRPr="00D82F47" w:rsidRDefault="00876112" w:rsidP="00876112">
      <w:pPr>
        <w:widowControl w:val="0"/>
        <w:numPr>
          <w:ilvl w:val="0"/>
          <w:numId w:val="3"/>
        </w:numPr>
        <w:suppressAutoHyphens/>
        <w:spacing w:after="0" w:line="240" w:lineRule="auto"/>
        <w:ind w:left="1099"/>
      </w:pPr>
      <w:r w:rsidRPr="00D82F47">
        <w:t xml:space="preserve">It turns out Senor hasn't eaten today go to the main hospital to get fasting labs drawn today.  </w:t>
      </w:r>
    </w:p>
    <w:p w14:paraId="5DDDD9B5" w14:textId="77777777" w:rsidR="00876112" w:rsidRDefault="00876112" w:rsidP="00876112">
      <w:pPr>
        <w:widowControl w:val="0"/>
        <w:numPr>
          <w:ilvl w:val="0"/>
          <w:numId w:val="9"/>
        </w:numPr>
        <w:suppressAutoHyphens/>
        <w:spacing w:after="0" w:line="240" w:lineRule="auto"/>
      </w:pPr>
      <w:r w:rsidRPr="00C86A81">
        <w:t xml:space="preserve">Pick up nitroglycerin tablets to use at home if the chest pain returns.  </w:t>
      </w:r>
      <w:r>
        <w:t xml:space="preserve">Go to local pharmacy. </w:t>
      </w:r>
    </w:p>
    <w:p w14:paraId="22F5E4B3" w14:textId="77777777" w:rsidR="00876112" w:rsidRPr="00C86A81" w:rsidRDefault="00876112" w:rsidP="00876112">
      <w:pPr>
        <w:widowControl w:val="0"/>
        <w:numPr>
          <w:ilvl w:val="0"/>
          <w:numId w:val="9"/>
        </w:numPr>
        <w:suppressAutoHyphens/>
        <w:spacing w:after="0" w:line="240" w:lineRule="auto"/>
      </w:pPr>
      <w:r w:rsidRPr="00C86A81">
        <w:t>While you’re here, talk to some patients to figure out how the process works, why patients chose this pharmacy, what the hours are &amp; how long the wait is.</w:t>
      </w:r>
    </w:p>
    <w:p w14:paraId="4E5368BD" w14:textId="77777777" w:rsidR="00876112" w:rsidRPr="00D82F47" w:rsidRDefault="00876112" w:rsidP="00876112">
      <w:pPr>
        <w:widowControl w:val="0"/>
        <w:numPr>
          <w:ilvl w:val="0"/>
          <w:numId w:val="3"/>
        </w:numPr>
        <w:suppressAutoHyphens/>
        <w:spacing w:after="0" w:line="240" w:lineRule="auto"/>
        <w:ind w:left="1099"/>
      </w:pPr>
      <w:r w:rsidRPr="00D82F47">
        <w:t>At times, Senor gets confused when you tell him important things.  You are worried that if he is having pain on a weekend he may stil</w:t>
      </w:r>
      <w:r>
        <w:t xml:space="preserve">l try to come </w:t>
      </w:r>
      <w:r w:rsidRPr="00D82F47">
        <w:t xml:space="preserve">to see you even though time and time again you have instructed him that on weekends he has to go to Urgent Care or the Emergency Room.  Because you are sufficiently concerned by his chest pain, you ask him to visit the ED and Urgent Care today before going home... just </w:t>
      </w:r>
      <w:r>
        <w:t>to learn where they are.</w:t>
      </w:r>
    </w:p>
    <w:p w14:paraId="70E5FFF6" w14:textId="77777777" w:rsidR="00876112" w:rsidRPr="00D82F47" w:rsidRDefault="00876112" w:rsidP="00876112">
      <w:pPr>
        <w:spacing w:line="240" w:lineRule="auto"/>
      </w:pPr>
    </w:p>
    <w:p w14:paraId="42997063" w14:textId="77777777" w:rsidR="00876112" w:rsidRDefault="00876112" w:rsidP="00876112">
      <w:pPr>
        <w:spacing w:line="240" w:lineRule="auto"/>
        <w:rPr>
          <w:b/>
        </w:rPr>
      </w:pPr>
    </w:p>
    <w:p w14:paraId="13794EB9" w14:textId="77777777" w:rsidR="00876112" w:rsidRPr="008974E1" w:rsidRDefault="00876112" w:rsidP="00876112">
      <w:pPr>
        <w:spacing w:line="240" w:lineRule="auto"/>
        <w:rPr>
          <w:b/>
        </w:rPr>
      </w:pPr>
      <w:r w:rsidRPr="008974E1">
        <w:rPr>
          <w:b/>
        </w:rPr>
        <w:lastRenderedPageBreak/>
        <w:t xml:space="preserve">Senora: </w:t>
      </w:r>
    </w:p>
    <w:p w14:paraId="2FCDD0FF" w14:textId="77777777" w:rsidR="00876112" w:rsidRPr="00D82F47" w:rsidRDefault="00876112" w:rsidP="00876112">
      <w:pPr>
        <w:widowControl w:val="0"/>
        <w:numPr>
          <w:ilvl w:val="0"/>
          <w:numId w:val="4"/>
        </w:numPr>
        <w:suppressAutoHyphens/>
        <w:spacing w:after="0" w:line="240" w:lineRule="auto"/>
        <w:ind w:left="1087"/>
      </w:pPr>
      <w:r w:rsidRPr="00D82F47">
        <w:t xml:space="preserve">Pick up a new pair of compression stockings at </w:t>
      </w:r>
      <w:r>
        <w:t>Central Supply or local Vendor.</w:t>
      </w:r>
    </w:p>
    <w:p w14:paraId="05D78C8C" w14:textId="77777777" w:rsidR="00876112" w:rsidRPr="00D82F47" w:rsidRDefault="00876112" w:rsidP="00876112">
      <w:pPr>
        <w:widowControl w:val="0"/>
        <w:numPr>
          <w:ilvl w:val="0"/>
          <w:numId w:val="4"/>
        </w:numPr>
        <w:suppressAutoHyphens/>
        <w:spacing w:after="0" w:line="240" w:lineRule="auto"/>
        <w:ind w:left="1087"/>
      </w:pPr>
      <w:r w:rsidRPr="00D82F47">
        <w:t xml:space="preserve">Go </w:t>
      </w:r>
      <w:r>
        <w:t>make a</w:t>
      </w:r>
      <w:r w:rsidRPr="00D82F47">
        <w:t xml:space="preserve"> Physical Therapy appointment</w:t>
      </w:r>
      <w:r>
        <w:t>.  How long is the wait?</w:t>
      </w:r>
    </w:p>
    <w:p w14:paraId="39379C65" w14:textId="77777777" w:rsidR="00876112" w:rsidRPr="00D82F47" w:rsidRDefault="00876112" w:rsidP="00876112">
      <w:pPr>
        <w:widowControl w:val="0"/>
        <w:numPr>
          <w:ilvl w:val="0"/>
          <w:numId w:val="4"/>
        </w:numPr>
        <w:suppressAutoHyphens/>
        <w:spacing w:after="0" w:line="240" w:lineRule="auto"/>
        <w:ind w:left="1087"/>
      </w:pPr>
      <w:r>
        <w:t xml:space="preserve">Go by Radiology to get an </w:t>
      </w:r>
      <w:proofErr w:type="spellStart"/>
      <w:r>
        <w:t>xray</w:t>
      </w:r>
      <w:proofErr w:type="spellEnd"/>
      <w:r>
        <w:t xml:space="preserve"> of her knees.</w:t>
      </w:r>
    </w:p>
    <w:p w14:paraId="257797C0" w14:textId="77777777" w:rsidR="00876112" w:rsidRPr="00D82F47" w:rsidRDefault="00876112" w:rsidP="00876112">
      <w:pPr>
        <w:widowControl w:val="0"/>
        <w:numPr>
          <w:ilvl w:val="0"/>
          <w:numId w:val="4"/>
        </w:numPr>
        <w:suppressAutoHyphens/>
        <w:spacing w:after="0" w:line="240" w:lineRule="auto"/>
        <w:ind w:left="1087"/>
      </w:pPr>
      <w:r>
        <w:t>Call referrals</w:t>
      </w:r>
      <w:r w:rsidRPr="00D82F47">
        <w:t xml:space="preserve"> to reschedule the </w:t>
      </w:r>
      <w:proofErr w:type="spellStart"/>
      <w:r w:rsidRPr="00D82F47">
        <w:t>ortho</w:t>
      </w:r>
      <w:proofErr w:type="spellEnd"/>
      <w:r w:rsidRPr="00D82F47">
        <w:t xml:space="preserve"> appointment that she missed two weeks ago to discuss the total knee replacement that she is considering.  </w:t>
      </w:r>
    </w:p>
    <w:p w14:paraId="7805580B" w14:textId="77777777" w:rsidR="00876112" w:rsidRDefault="00876112" w:rsidP="00876112">
      <w:pPr>
        <w:spacing w:line="240" w:lineRule="auto"/>
      </w:pPr>
    </w:p>
    <w:p w14:paraId="000FA027" w14:textId="77777777" w:rsidR="00876112" w:rsidRPr="001C7D94" w:rsidRDefault="00876112" w:rsidP="00876112">
      <w:pPr>
        <w:spacing w:line="240" w:lineRule="auto"/>
        <w:rPr>
          <w:b/>
          <w:i/>
        </w:rPr>
      </w:pPr>
      <w:r w:rsidRPr="00651934">
        <w:rPr>
          <w:b/>
          <w:i/>
        </w:rPr>
        <w:t>Case 3 – Ouch</w:t>
      </w:r>
    </w:p>
    <w:p w14:paraId="727F98E9" w14:textId="77777777" w:rsidR="00876112" w:rsidRDefault="00876112" w:rsidP="00876112">
      <w:pPr>
        <w:spacing w:line="240" w:lineRule="auto"/>
      </w:pPr>
      <w:r>
        <w:t xml:space="preserve">A 35yo F with a history of opioid dependence comes to establish care with you.  She has a large, fluctuant nodule on her forearm that is painful and erythematous.  She is also interested in learning more about methadone maintenance.  She has never been to this clinic and is glad to finally be establishing primary care.  </w:t>
      </w:r>
    </w:p>
    <w:p w14:paraId="241A0AF3" w14:textId="77777777" w:rsidR="00876112" w:rsidRDefault="00876112" w:rsidP="00876112">
      <w:pPr>
        <w:spacing w:line="240" w:lineRule="auto"/>
      </w:pPr>
      <w:r>
        <w:t xml:space="preserve">You evaluate her and determine that she indeed has an acute abscess.  She also has a non-healing wound on her L calf.  On review of LCR, you can’t see any record of basic blood work, including HIV and hepatitis testing. </w:t>
      </w:r>
    </w:p>
    <w:p w14:paraId="1622C766" w14:textId="77777777" w:rsidR="00876112" w:rsidRDefault="00876112" w:rsidP="00876112">
      <w:pPr>
        <w:spacing w:line="240" w:lineRule="auto"/>
      </w:pPr>
      <w:r>
        <w:t xml:space="preserve">You are the Patient: </w:t>
      </w:r>
    </w:p>
    <w:p w14:paraId="4F485398" w14:textId="77777777" w:rsidR="00876112" w:rsidRDefault="00876112" w:rsidP="00876112">
      <w:pPr>
        <w:pStyle w:val="ListParagraph"/>
        <w:widowControl w:val="0"/>
        <w:numPr>
          <w:ilvl w:val="0"/>
          <w:numId w:val="10"/>
        </w:numPr>
        <w:suppressAutoHyphens/>
        <w:spacing w:after="0" w:line="240" w:lineRule="auto"/>
      </w:pPr>
      <w:r>
        <w:t xml:space="preserve">Go to the nearby wound clinic – how would you get an appointment for your patient? </w:t>
      </w:r>
    </w:p>
    <w:p w14:paraId="24BBC942" w14:textId="77777777" w:rsidR="00876112" w:rsidRDefault="00876112" w:rsidP="00876112">
      <w:pPr>
        <w:pStyle w:val="ListParagraph"/>
        <w:widowControl w:val="0"/>
        <w:numPr>
          <w:ilvl w:val="0"/>
          <w:numId w:val="10"/>
        </w:numPr>
        <w:suppressAutoHyphens/>
        <w:spacing w:after="0" w:line="240" w:lineRule="auto"/>
      </w:pPr>
      <w:r>
        <w:t xml:space="preserve">Do intake labs (if you haven’t been to the lab already). </w:t>
      </w:r>
    </w:p>
    <w:p w14:paraId="5324B70D" w14:textId="77777777" w:rsidR="00876112" w:rsidRDefault="00876112" w:rsidP="00876112">
      <w:pPr>
        <w:pStyle w:val="ListParagraph"/>
        <w:widowControl w:val="0"/>
        <w:numPr>
          <w:ilvl w:val="0"/>
          <w:numId w:val="10"/>
        </w:numPr>
        <w:suppressAutoHyphens/>
        <w:spacing w:after="0" w:line="240" w:lineRule="auto"/>
      </w:pPr>
      <w:r>
        <w:t>Go visit local methadone clinic if nearby, find out how patient can get an appt.</w:t>
      </w:r>
    </w:p>
    <w:p w14:paraId="428F51E7" w14:textId="77777777" w:rsidR="00876112" w:rsidRDefault="00876112" w:rsidP="00876112">
      <w:pPr>
        <w:pStyle w:val="ListParagraph"/>
        <w:widowControl w:val="0"/>
        <w:numPr>
          <w:ilvl w:val="0"/>
          <w:numId w:val="10"/>
        </w:numPr>
        <w:suppressAutoHyphens/>
        <w:spacing w:after="0" w:line="240" w:lineRule="auto"/>
      </w:pPr>
      <w:r>
        <w:t xml:space="preserve">If not done already, check out urgent care? </w:t>
      </w:r>
    </w:p>
    <w:p w14:paraId="0F45DF24" w14:textId="77777777" w:rsidR="00876112" w:rsidRDefault="00876112" w:rsidP="00876112">
      <w:pPr>
        <w:spacing w:line="240" w:lineRule="auto"/>
      </w:pPr>
    </w:p>
    <w:p w14:paraId="068E21DA" w14:textId="77777777" w:rsidR="00876112" w:rsidRPr="00D82F47" w:rsidRDefault="00876112" w:rsidP="00876112">
      <w:pPr>
        <w:spacing w:line="240" w:lineRule="auto"/>
      </w:pPr>
    </w:p>
    <w:p w14:paraId="15B55D66" w14:textId="77777777" w:rsidR="00876112" w:rsidRDefault="00876112" w:rsidP="00876112">
      <w:pPr>
        <w:spacing w:line="240" w:lineRule="auto"/>
      </w:pPr>
    </w:p>
    <w:p w14:paraId="69CCC42E" w14:textId="77777777" w:rsidR="00876112" w:rsidRDefault="00876112" w:rsidP="00876112">
      <w:pPr>
        <w:pStyle w:val="NoSpacing"/>
      </w:pPr>
    </w:p>
    <w:p w14:paraId="6F8F0667" w14:textId="77777777" w:rsidR="00876112" w:rsidRDefault="00876112" w:rsidP="00876112">
      <w:pPr>
        <w:pStyle w:val="NoSpacing"/>
      </w:pPr>
    </w:p>
    <w:p w14:paraId="5CF59A9F" w14:textId="77777777" w:rsidR="00876112" w:rsidRDefault="00876112" w:rsidP="00876112">
      <w:pPr>
        <w:pStyle w:val="NoSpacing"/>
        <w:rPr>
          <w:rFonts w:ascii="Calibri" w:eastAsia="Times New Roman" w:hAnsi="Calibri" w:cs="Times New Roman"/>
        </w:rPr>
      </w:pPr>
    </w:p>
    <w:p w14:paraId="5539B3AE" w14:textId="77777777" w:rsidR="00876112" w:rsidRDefault="00876112" w:rsidP="00876112">
      <w:pPr>
        <w:pStyle w:val="NoSpacing"/>
        <w:rPr>
          <w:rFonts w:ascii="Calibri" w:eastAsia="Times New Roman" w:hAnsi="Calibri" w:cs="Times New Roman"/>
        </w:rPr>
      </w:pPr>
    </w:p>
    <w:p w14:paraId="21AF05F6" w14:textId="77777777" w:rsidR="00876112" w:rsidRDefault="00876112" w:rsidP="00876112">
      <w:pPr>
        <w:pStyle w:val="NoSpacing"/>
        <w:rPr>
          <w:rFonts w:ascii="Calibri" w:eastAsia="Times New Roman" w:hAnsi="Calibri" w:cs="Times New Roman"/>
        </w:rPr>
      </w:pPr>
    </w:p>
    <w:p w14:paraId="5284697C" w14:textId="77777777" w:rsidR="00876112" w:rsidRDefault="00876112" w:rsidP="00876112">
      <w:pPr>
        <w:pStyle w:val="NoSpacing"/>
      </w:pPr>
    </w:p>
    <w:p w14:paraId="3CCF9FF3" w14:textId="77777777" w:rsidR="00876112" w:rsidRDefault="00876112" w:rsidP="00876112">
      <w:pPr>
        <w:pStyle w:val="NoSpacing"/>
      </w:pPr>
    </w:p>
    <w:p w14:paraId="04380852" w14:textId="77777777" w:rsidR="00876112" w:rsidRDefault="00876112" w:rsidP="00876112">
      <w:pPr>
        <w:pStyle w:val="NoSpacing"/>
      </w:pPr>
    </w:p>
    <w:p w14:paraId="74A3D980" w14:textId="77777777" w:rsidR="00876112" w:rsidRDefault="00876112" w:rsidP="00876112">
      <w:pPr>
        <w:pStyle w:val="NoSpacing"/>
      </w:pPr>
    </w:p>
    <w:p w14:paraId="4CDBE7AE" w14:textId="77777777" w:rsidR="00876112" w:rsidRDefault="00876112" w:rsidP="00876112">
      <w:pPr>
        <w:pStyle w:val="NoSpacing"/>
      </w:pPr>
    </w:p>
    <w:p w14:paraId="2B53D282" w14:textId="77777777" w:rsidR="00876112" w:rsidRDefault="00876112" w:rsidP="00876112">
      <w:pPr>
        <w:pStyle w:val="NoSpacing"/>
      </w:pPr>
    </w:p>
    <w:p w14:paraId="49BF85F7" w14:textId="77777777" w:rsidR="00876112" w:rsidRDefault="00876112" w:rsidP="00876112">
      <w:pPr>
        <w:pStyle w:val="NoSpacing"/>
      </w:pPr>
    </w:p>
    <w:p w14:paraId="53832C2C" w14:textId="77777777" w:rsidR="00876112" w:rsidRDefault="00876112" w:rsidP="00876112">
      <w:pPr>
        <w:pStyle w:val="NoSpacing"/>
      </w:pPr>
    </w:p>
    <w:p w14:paraId="6A426CD9" w14:textId="77777777" w:rsidR="00876112" w:rsidRDefault="00876112" w:rsidP="00876112">
      <w:pPr>
        <w:pStyle w:val="NoSpacing"/>
      </w:pPr>
    </w:p>
    <w:p w14:paraId="1156AB02" w14:textId="77777777" w:rsidR="00876112" w:rsidRDefault="00876112" w:rsidP="00876112">
      <w:pPr>
        <w:pStyle w:val="NoSpacing"/>
      </w:pPr>
    </w:p>
    <w:p w14:paraId="44EB2DF7" w14:textId="77777777" w:rsidR="00876112" w:rsidRDefault="00876112" w:rsidP="00876112">
      <w:pPr>
        <w:pStyle w:val="NoSpacing"/>
        <w:rPr>
          <w:b/>
        </w:rPr>
      </w:pPr>
    </w:p>
    <w:p w14:paraId="0D4F2617" w14:textId="77777777" w:rsidR="00876112" w:rsidRDefault="00876112" w:rsidP="00876112">
      <w:pPr>
        <w:pStyle w:val="NoSpacing"/>
        <w:rPr>
          <w:b/>
        </w:rPr>
      </w:pPr>
    </w:p>
    <w:p w14:paraId="10BB2F90" w14:textId="77777777" w:rsidR="00876112" w:rsidRPr="001C7D94" w:rsidRDefault="00876112" w:rsidP="00876112">
      <w:pPr>
        <w:pStyle w:val="NoSpacing"/>
        <w:rPr>
          <w:b/>
        </w:rPr>
      </w:pPr>
      <w:r>
        <w:rPr>
          <w:b/>
        </w:rPr>
        <w:lastRenderedPageBreak/>
        <w:t xml:space="preserve">The Patient Experience Discover Rounds </w:t>
      </w:r>
    </w:p>
    <w:p w14:paraId="781C6FD7" w14:textId="77777777" w:rsidR="00876112" w:rsidRDefault="00876112" w:rsidP="00876112">
      <w:pPr>
        <w:pStyle w:val="NoSpacing"/>
        <w:rPr>
          <w:b/>
        </w:rPr>
      </w:pPr>
    </w:p>
    <w:p w14:paraId="75FB84B6" w14:textId="77777777" w:rsidR="00876112" w:rsidRDefault="00876112" w:rsidP="00876112">
      <w:pPr>
        <w:pStyle w:val="NoSpacing"/>
        <w:rPr>
          <w:u w:val="single"/>
        </w:rPr>
      </w:pPr>
      <w:r>
        <w:rPr>
          <w:u w:val="single"/>
        </w:rPr>
        <w:t>Evaluation</w:t>
      </w:r>
    </w:p>
    <w:p w14:paraId="4D1F32D4" w14:textId="77777777" w:rsidR="00876112" w:rsidRDefault="00876112" w:rsidP="00876112">
      <w:pPr>
        <w:pStyle w:val="NoSpacing"/>
        <w:rPr>
          <w:u w:val="single"/>
        </w:rPr>
      </w:pPr>
    </w:p>
    <w:p w14:paraId="40EDBA78" w14:textId="77777777" w:rsidR="00876112" w:rsidRDefault="00876112" w:rsidP="00876112">
      <w:pPr>
        <w:pStyle w:val="NoSpacing"/>
      </w:pPr>
      <w:r>
        <w:t xml:space="preserve">1) I understand how to develop robust patient partnerships to empower my </w:t>
      </w:r>
      <w:r w:rsidRPr="003D51C7">
        <w:t>patients to eng</w:t>
      </w:r>
      <w:r>
        <w:t>age in their care and practice</w:t>
      </w:r>
      <w:r w:rsidRPr="003D51C7">
        <w:t xml:space="preserve"> shared decision making with</w:t>
      </w:r>
      <w:r>
        <w:t xml:space="preserve"> my patients.</w:t>
      </w:r>
    </w:p>
    <w:p w14:paraId="7B17640F" w14:textId="77777777" w:rsidR="00876112" w:rsidRDefault="00876112" w:rsidP="0087611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876112" w14:paraId="40EBC7E1" w14:textId="77777777" w:rsidTr="00300306">
        <w:tc>
          <w:tcPr>
            <w:tcW w:w="1915" w:type="dxa"/>
          </w:tcPr>
          <w:p w14:paraId="4B6684D1" w14:textId="77777777" w:rsidR="00876112" w:rsidRDefault="00876112" w:rsidP="00300306">
            <w:pPr>
              <w:pStyle w:val="NoSpacing"/>
              <w:jc w:val="center"/>
            </w:pPr>
            <w:r>
              <w:t>Strongly Disagree</w:t>
            </w:r>
          </w:p>
          <w:p w14:paraId="37021906" w14:textId="77777777" w:rsidR="00876112" w:rsidRDefault="00876112" w:rsidP="00300306">
            <w:pPr>
              <w:pStyle w:val="NoSpacing"/>
              <w:jc w:val="center"/>
            </w:pPr>
          </w:p>
        </w:tc>
        <w:tc>
          <w:tcPr>
            <w:tcW w:w="1915" w:type="dxa"/>
          </w:tcPr>
          <w:p w14:paraId="6686BF83" w14:textId="77777777" w:rsidR="00876112" w:rsidRDefault="00876112" w:rsidP="00300306">
            <w:pPr>
              <w:pStyle w:val="NoSpacing"/>
              <w:jc w:val="center"/>
            </w:pPr>
            <w:r>
              <w:t>Disagree</w:t>
            </w:r>
          </w:p>
        </w:tc>
        <w:tc>
          <w:tcPr>
            <w:tcW w:w="1915" w:type="dxa"/>
          </w:tcPr>
          <w:p w14:paraId="5A6DF79A" w14:textId="77777777" w:rsidR="00876112" w:rsidRDefault="00876112" w:rsidP="00300306">
            <w:pPr>
              <w:pStyle w:val="NoSpacing"/>
              <w:jc w:val="center"/>
            </w:pPr>
            <w:r>
              <w:t>Undecided</w:t>
            </w:r>
          </w:p>
        </w:tc>
        <w:tc>
          <w:tcPr>
            <w:tcW w:w="1915" w:type="dxa"/>
          </w:tcPr>
          <w:p w14:paraId="47C0C82E" w14:textId="77777777" w:rsidR="00876112" w:rsidRDefault="00876112" w:rsidP="00300306">
            <w:pPr>
              <w:pStyle w:val="NoSpacing"/>
              <w:jc w:val="center"/>
            </w:pPr>
            <w:r>
              <w:t>Agree</w:t>
            </w:r>
          </w:p>
        </w:tc>
        <w:tc>
          <w:tcPr>
            <w:tcW w:w="1916" w:type="dxa"/>
          </w:tcPr>
          <w:p w14:paraId="49CC6281" w14:textId="77777777" w:rsidR="00876112" w:rsidRDefault="00876112" w:rsidP="00300306">
            <w:pPr>
              <w:pStyle w:val="NoSpacing"/>
              <w:jc w:val="center"/>
            </w:pPr>
            <w:r>
              <w:t>Strongly Agree</w:t>
            </w:r>
          </w:p>
        </w:tc>
      </w:tr>
      <w:tr w:rsidR="00876112" w14:paraId="018BA021" w14:textId="77777777" w:rsidTr="00300306">
        <w:tc>
          <w:tcPr>
            <w:tcW w:w="1915" w:type="dxa"/>
          </w:tcPr>
          <w:p w14:paraId="305FD47D" w14:textId="77777777" w:rsidR="00876112" w:rsidRDefault="00876112" w:rsidP="00300306">
            <w:pPr>
              <w:pStyle w:val="NoSpacing"/>
              <w:jc w:val="center"/>
            </w:pPr>
            <w:r>
              <w:t>1</w:t>
            </w:r>
          </w:p>
        </w:tc>
        <w:tc>
          <w:tcPr>
            <w:tcW w:w="1915" w:type="dxa"/>
          </w:tcPr>
          <w:p w14:paraId="67677967" w14:textId="77777777" w:rsidR="00876112" w:rsidRDefault="00876112" w:rsidP="00300306">
            <w:pPr>
              <w:pStyle w:val="NoSpacing"/>
              <w:jc w:val="center"/>
            </w:pPr>
            <w:r>
              <w:t>2</w:t>
            </w:r>
          </w:p>
        </w:tc>
        <w:tc>
          <w:tcPr>
            <w:tcW w:w="1915" w:type="dxa"/>
          </w:tcPr>
          <w:p w14:paraId="07A954E4" w14:textId="77777777" w:rsidR="00876112" w:rsidRDefault="00876112" w:rsidP="00300306">
            <w:pPr>
              <w:pStyle w:val="NoSpacing"/>
              <w:jc w:val="center"/>
            </w:pPr>
            <w:r>
              <w:t>3</w:t>
            </w:r>
          </w:p>
        </w:tc>
        <w:tc>
          <w:tcPr>
            <w:tcW w:w="1915" w:type="dxa"/>
          </w:tcPr>
          <w:p w14:paraId="062A5499" w14:textId="77777777" w:rsidR="00876112" w:rsidRDefault="00876112" w:rsidP="00300306">
            <w:pPr>
              <w:pStyle w:val="NoSpacing"/>
              <w:jc w:val="center"/>
            </w:pPr>
            <w:r>
              <w:t>4</w:t>
            </w:r>
          </w:p>
        </w:tc>
        <w:tc>
          <w:tcPr>
            <w:tcW w:w="1916" w:type="dxa"/>
          </w:tcPr>
          <w:p w14:paraId="20FC13AD" w14:textId="77777777" w:rsidR="00876112" w:rsidRDefault="00876112" w:rsidP="00300306">
            <w:pPr>
              <w:pStyle w:val="NoSpacing"/>
              <w:jc w:val="center"/>
            </w:pPr>
            <w:r>
              <w:t>5</w:t>
            </w:r>
          </w:p>
        </w:tc>
      </w:tr>
    </w:tbl>
    <w:p w14:paraId="648AC204" w14:textId="77777777" w:rsidR="00876112" w:rsidRDefault="00876112" w:rsidP="00876112">
      <w:pPr>
        <w:pStyle w:val="NoSpacing"/>
      </w:pPr>
    </w:p>
    <w:p w14:paraId="3A41FDDA" w14:textId="77777777" w:rsidR="00876112" w:rsidRDefault="00876112" w:rsidP="00876112">
      <w:pPr>
        <w:pStyle w:val="NoSpacing"/>
      </w:pPr>
    </w:p>
    <w:p w14:paraId="10B476CE" w14:textId="77777777" w:rsidR="00876112" w:rsidRDefault="00876112" w:rsidP="00876112">
      <w:pPr>
        <w:pStyle w:val="NoSpacing"/>
      </w:pPr>
      <w:r>
        <w:t>2) This activity enhanced my understanding.</w:t>
      </w:r>
    </w:p>
    <w:p w14:paraId="763E71CF" w14:textId="77777777" w:rsidR="00876112" w:rsidRDefault="00876112" w:rsidP="0087611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876112" w14:paraId="28AC4297" w14:textId="77777777" w:rsidTr="00300306">
        <w:tc>
          <w:tcPr>
            <w:tcW w:w="1915" w:type="dxa"/>
          </w:tcPr>
          <w:p w14:paraId="54A0FC26" w14:textId="77777777" w:rsidR="00876112" w:rsidRDefault="00876112" w:rsidP="00300306">
            <w:pPr>
              <w:pStyle w:val="NoSpacing"/>
              <w:jc w:val="center"/>
            </w:pPr>
            <w:r>
              <w:t>Strongly Disagree</w:t>
            </w:r>
          </w:p>
          <w:p w14:paraId="3EF61180" w14:textId="77777777" w:rsidR="00876112" w:rsidRDefault="00876112" w:rsidP="00300306">
            <w:pPr>
              <w:pStyle w:val="NoSpacing"/>
              <w:jc w:val="center"/>
            </w:pPr>
          </w:p>
        </w:tc>
        <w:tc>
          <w:tcPr>
            <w:tcW w:w="1915" w:type="dxa"/>
          </w:tcPr>
          <w:p w14:paraId="010A3139" w14:textId="77777777" w:rsidR="00876112" w:rsidRDefault="00876112" w:rsidP="00300306">
            <w:pPr>
              <w:pStyle w:val="NoSpacing"/>
              <w:jc w:val="center"/>
            </w:pPr>
            <w:r>
              <w:t>Disagree</w:t>
            </w:r>
          </w:p>
        </w:tc>
        <w:tc>
          <w:tcPr>
            <w:tcW w:w="1915" w:type="dxa"/>
          </w:tcPr>
          <w:p w14:paraId="7F0F0363" w14:textId="77777777" w:rsidR="00876112" w:rsidRDefault="00876112" w:rsidP="00300306">
            <w:pPr>
              <w:pStyle w:val="NoSpacing"/>
              <w:jc w:val="center"/>
            </w:pPr>
            <w:r>
              <w:t>Undecided</w:t>
            </w:r>
          </w:p>
        </w:tc>
        <w:tc>
          <w:tcPr>
            <w:tcW w:w="1915" w:type="dxa"/>
          </w:tcPr>
          <w:p w14:paraId="7E01E932" w14:textId="77777777" w:rsidR="00876112" w:rsidRDefault="00876112" w:rsidP="00300306">
            <w:pPr>
              <w:pStyle w:val="NoSpacing"/>
              <w:jc w:val="center"/>
            </w:pPr>
            <w:r>
              <w:t>Agree</w:t>
            </w:r>
          </w:p>
        </w:tc>
        <w:tc>
          <w:tcPr>
            <w:tcW w:w="1916" w:type="dxa"/>
          </w:tcPr>
          <w:p w14:paraId="2A5C0EB0" w14:textId="77777777" w:rsidR="00876112" w:rsidRDefault="00876112" w:rsidP="00300306">
            <w:pPr>
              <w:pStyle w:val="NoSpacing"/>
              <w:jc w:val="center"/>
            </w:pPr>
            <w:r>
              <w:t>Strongly Agree</w:t>
            </w:r>
          </w:p>
        </w:tc>
      </w:tr>
      <w:tr w:rsidR="00876112" w14:paraId="10E3B7B3" w14:textId="77777777" w:rsidTr="00300306">
        <w:tc>
          <w:tcPr>
            <w:tcW w:w="1915" w:type="dxa"/>
          </w:tcPr>
          <w:p w14:paraId="73836DB9" w14:textId="77777777" w:rsidR="00876112" w:rsidRDefault="00876112" w:rsidP="00300306">
            <w:pPr>
              <w:pStyle w:val="NoSpacing"/>
              <w:jc w:val="center"/>
            </w:pPr>
            <w:r>
              <w:t>1</w:t>
            </w:r>
          </w:p>
        </w:tc>
        <w:tc>
          <w:tcPr>
            <w:tcW w:w="1915" w:type="dxa"/>
          </w:tcPr>
          <w:p w14:paraId="14154E5E" w14:textId="77777777" w:rsidR="00876112" w:rsidRDefault="00876112" w:rsidP="00300306">
            <w:pPr>
              <w:pStyle w:val="NoSpacing"/>
              <w:jc w:val="center"/>
            </w:pPr>
            <w:r>
              <w:t>2</w:t>
            </w:r>
          </w:p>
        </w:tc>
        <w:tc>
          <w:tcPr>
            <w:tcW w:w="1915" w:type="dxa"/>
          </w:tcPr>
          <w:p w14:paraId="106C1EE1" w14:textId="77777777" w:rsidR="00876112" w:rsidRDefault="00876112" w:rsidP="00300306">
            <w:pPr>
              <w:pStyle w:val="NoSpacing"/>
              <w:jc w:val="center"/>
            </w:pPr>
            <w:r>
              <w:t>3</w:t>
            </w:r>
          </w:p>
        </w:tc>
        <w:tc>
          <w:tcPr>
            <w:tcW w:w="1915" w:type="dxa"/>
          </w:tcPr>
          <w:p w14:paraId="1EE95018" w14:textId="77777777" w:rsidR="00876112" w:rsidRDefault="00876112" w:rsidP="00300306">
            <w:pPr>
              <w:pStyle w:val="NoSpacing"/>
              <w:jc w:val="center"/>
            </w:pPr>
            <w:r>
              <w:t>4</w:t>
            </w:r>
          </w:p>
        </w:tc>
        <w:tc>
          <w:tcPr>
            <w:tcW w:w="1916" w:type="dxa"/>
          </w:tcPr>
          <w:p w14:paraId="77B25E97" w14:textId="77777777" w:rsidR="00876112" w:rsidRDefault="00876112" w:rsidP="00300306">
            <w:pPr>
              <w:pStyle w:val="NoSpacing"/>
              <w:jc w:val="center"/>
            </w:pPr>
            <w:r>
              <w:t>5</w:t>
            </w:r>
          </w:p>
        </w:tc>
      </w:tr>
    </w:tbl>
    <w:p w14:paraId="0B0B16A3" w14:textId="77777777" w:rsidR="00876112" w:rsidRDefault="00876112" w:rsidP="00876112">
      <w:pPr>
        <w:pStyle w:val="NoSpacing"/>
      </w:pPr>
    </w:p>
    <w:p w14:paraId="43701F11" w14:textId="77777777" w:rsidR="00876112" w:rsidRDefault="00876112" w:rsidP="00876112">
      <w:pPr>
        <w:pStyle w:val="NoSpacing"/>
      </w:pPr>
    </w:p>
    <w:p w14:paraId="3F649D54" w14:textId="77777777" w:rsidR="00876112" w:rsidRDefault="00876112" w:rsidP="00876112">
      <w:pPr>
        <w:pStyle w:val="NoSpacing"/>
      </w:pPr>
      <w:r>
        <w:t>3) The information from this activity is relevant to my practice.</w:t>
      </w:r>
    </w:p>
    <w:p w14:paraId="11F4644E" w14:textId="77777777" w:rsidR="00876112" w:rsidRDefault="00876112" w:rsidP="0087611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876112" w14:paraId="20BC677B" w14:textId="77777777" w:rsidTr="00300306">
        <w:tc>
          <w:tcPr>
            <w:tcW w:w="1915" w:type="dxa"/>
          </w:tcPr>
          <w:p w14:paraId="67B8AE12" w14:textId="77777777" w:rsidR="00876112" w:rsidRDefault="00876112" w:rsidP="00300306">
            <w:pPr>
              <w:pStyle w:val="NoSpacing"/>
              <w:jc w:val="center"/>
            </w:pPr>
            <w:r>
              <w:t>Strongly Disagree</w:t>
            </w:r>
          </w:p>
          <w:p w14:paraId="32FAC90C" w14:textId="77777777" w:rsidR="00876112" w:rsidRDefault="00876112" w:rsidP="00300306">
            <w:pPr>
              <w:pStyle w:val="NoSpacing"/>
              <w:jc w:val="center"/>
            </w:pPr>
          </w:p>
        </w:tc>
        <w:tc>
          <w:tcPr>
            <w:tcW w:w="1915" w:type="dxa"/>
          </w:tcPr>
          <w:p w14:paraId="59FFA966" w14:textId="77777777" w:rsidR="00876112" w:rsidRDefault="00876112" w:rsidP="00300306">
            <w:pPr>
              <w:pStyle w:val="NoSpacing"/>
              <w:jc w:val="center"/>
            </w:pPr>
            <w:r>
              <w:t>Disagree</w:t>
            </w:r>
          </w:p>
        </w:tc>
        <w:tc>
          <w:tcPr>
            <w:tcW w:w="1915" w:type="dxa"/>
          </w:tcPr>
          <w:p w14:paraId="4012984E" w14:textId="77777777" w:rsidR="00876112" w:rsidRDefault="00876112" w:rsidP="00300306">
            <w:pPr>
              <w:pStyle w:val="NoSpacing"/>
              <w:jc w:val="center"/>
            </w:pPr>
            <w:r>
              <w:t>Undecided</w:t>
            </w:r>
          </w:p>
        </w:tc>
        <w:tc>
          <w:tcPr>
            <w:tcW w:w="1915" w:type="dxa"/>
          </w:tcPr>
          <w:p w14:paraId="2469B18B" w14:textId="77777777" w:rsidR="00876112" w:rsidRDefault="00876112" w:rsidP="00300306">
            <w:pPr>
              <w:pStyle w:val="NoSpacing"/>
              <w:jc w:val="center"/>
            </w:pPr>
            <w:r>
              <w:t>Agree</w:t>
            </w:r>
          </w:p>
        </w:tc>
        <w:tc>
          <w:tcPr>
            <w:tcW w:w="1916" w:type="dxa"/>
          </w:tcPr>
          <w:p w14:paraId="05CCE6BC" w14:textId="77777777" w:rsidR="00876112" w:rsidRDefault="00876112" w:rsidP="00300306">
            <w:pPr>
              <w:pStyle w:val="NoSpacing"/>
              <w:jc w:val="center"/>
            </w:pPr>
            <w:r>
              <w:t>Strongly Agree</w:t>
            </w:r>
          </w:p>
        </w:tc>
      </w:tr>
      <w:tr w:rsidR="00876112" w14:paraId="67C5E3CF" w14:textId="77777777" w:rsidTr="00300306">
        <w:tc>
          <w:tcPr>
            <w:tcW w:w="1915" w:type="dxa"/>
          </w:tcPr>
          <w:p w14:paraId="76DAA176" w14:textId="77777777" w:rsidR="00876112" w:rsidRDefault="00876112" w:rsidP="00300306">
            <w:pPr>
              <w:pStyle w:val="NoSpacing"/>
              <w:jc w:val="center"/>
            </w:pPr>
            <w:r>
              <w:t>1</w:t>
            </w:r>
          </w:p>
        </w:tc>
        <w:tc>
          <w:tcPr>
            <w:tcW w:w="1915" w:type="dxa"/>
          </w:tcPr>
          <w:p w14:paraId="3C712C85" w14:textId="77777777" w:rsidR="00876112" w:rsidRDefault="00876112" w:rsidP="00300306">
            <w:pPr>
              <w:pStyle w:val="NoSpacing"/>
              <w:jc w:val="center"/>
            </w:pPr>
            <w:r>
              <w:t>2</w:t>
            </w:r>
          </w:p>
        </w:tc>
        <w:tc>
          <w:tcPr>
            <w:tcW w:w="1915" w:type="dxa"/>
          </w:tcPr>
          <w:p w14:paraId="5CC5BF82" w14:textId="77777777" w:rsidR="00876112" w:rsidRDefault="00876112" w:rsidP="00300306">
            <w:pPr>
              <w:pStyle w:val="NoSpacing"/>
              <w:jc w:val="center"/>
            </w:pPr>
            <w:r>
              <w:t>3</w:t>
            </w:r>
          </w:p>
        </w:tc>
        <w:tc>
          <w:tcPr>
            <w:tcW w:w="1915" w:type="dxa"/>
          </w:tcPr>
          <w:p w14:paraId="2950CC39" w14:textId="77777777" w:rsidR="00876112" w:rsidRDefault="00876112" w:rsidP="00300306">
            <w:pPr>
              <w:pStyle w:val="NoSpacing"/>
              <w:jc w:val="center"/>
            </w:pPr>
            <w:r>
              <w:t>4</w:t>
            </w:r>
          </w:p>
        </w:tc>
        <w:tc>
          <w:tcPr>
            <w:tcW w:w="1916" w:type="dxa"/>
          </w:tcPr>
          <w:p w14:paraId="1BB77310" w14:textId="77777777" w:rsidR="00876112" w:rsidRDefault="00876112" w:rsidP="00300306">
            <w:pPr>
              <w:pStyle w:val="NoSpacing"/>
              <w:jc w:val="center"/>
            </w:pPr>
            <w:r>
              <w:t>5</w:t>
            </w:r>
          </w:p>
        </w:tc>
      </w:tr>
    </w:tbl>
    <w:p w14:paraId="2DC1627A" w14:textId="77777777" w:rsidR="00876112" w:rsidRPr="009710F8" w:rsidRDefault="00876112" w:rsidP="00876112">
      <w:pPr>
        <w:pStyle w:val="NoSpacing"/>
      </w:pPr>
    </w:p>
    <w:p w14:paraId="6EEBB9D6" w14:textId="77777777" w:rsidR="00876112" w:rsidRPr="00B76C3B" w:rsidRDefault="00876112" w:rsidP="00876112"/>
    <w:p w14:paraId="271FCEC8" w14:textId="77777777" w:rsidR="00E814BB" w:rsidRPr="00876112" w:rsidRDefault="00E814BB" w:rsidP="00876112"/>
    <w:sectPr w:rsidR="00E814BB" w:rsidRPr="00876112">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C5EAC" w14:textId="77777777" w:rsidR="00E75974" w:rsidRDefault="00E75974" w:rsidP="00F042D2">
      <w:pPr>
        <w:spacing w:after="0" w:line="240" w:lineRule="auto"/>
      </w:pPr>
      <w:r>
        <w:separator/>
      </w:r>
    </w:p>
  </w:endnote>
  <w:endnote w:type="continuationSeparator" w:id="0">
    <w:p w14:paraId="4FEDB69B" w14:textId="77777777" w:rsidR="00E75974" w:rsidRDefault="00E75974" w:rsidP="00F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6BBA" w14:textId="0805EED7" w:rsidR="00022D1C" w:rsidRPr="00022D1C" w:rsidRDefault="00A61405" w:rsidP="00022D1C">
    <w:pPr>
      <w:pStyle w:val="Footer"/>
      <w:rPr>
        <w:color w:val="B4B9BF"/>
        <w:sz w:val="20"/>
        <w:szCs w:val="20"/>
      </w:rPr>
    </w:pPr>
    <w:r>
      <w:rPr>
        <w:color w:val="B4B9BF"/>
        <w:sz w:val="20"/>
        <w:szCs w:val="20"/>
      </w:rPr>
      <w:t>Ila Naeni, DO</w:t>
    </w:r>
  </w:p>
  <w:p w14:paraId="65F07138" w14:textId="77777777" w:rsidR="00022D1C" w:rsidRPr="00022D1C" w:rsidRDefault="00022D1C" w:rsidP="00022D1C">
    <w:pPr>
      <w:pStyle w:val="Footer"/>
      <w:rPr>
        <w:color w:val="B4B9BF"/>
        <w:sz w:val="20"/>
        <w:szCs w:val="20"/>
      </w:rPr>
    </w:pPr>
    <w:r w:rsidRPr="00022D1C">
      <w:rPr>
        <w:color w:val="B4B9BF"/>
        <w:sz w:val="20"/>
        <w:szCs w:val="20"/>
      </w:rPr>
      <w:t>Education Team</w:t>
    </w:r>
  </w:p>
  <w:p w14:paraId="54346974" w14:textId="5C651FCF" w:rsidR="00022D1C" w:rsidRPr="00022D1C" w:rsidRDefault="00876112" w:rsidP="00022D1C">
    <w:pPr>
      <w:pStyle w:val="Footer"/>
      <w:rPr>
        <w:color w:val="B4B9BF"/>
        <w:sz w:val="20"/>
        <w:szCs w:val="20"/>
      </w:rPr>
    </w:pPr>
    <w:r>
      <w:rPr>
        <w:color w:val="B4B9BF"/>
        <w:sz w:val="20"/>
        <w:szCs w:val="20"/>
      </w:rPr>
      <w:t>UCSF F</w:t>
    </w:r>
    <w:r w:rsidR="00A61405">
      <w:rPr>
        <w:color w:val="B4B9BF"/>
        <w:sz w:val="20"/>
        <w:szCs w:val="20"/>
      </w:rPr>
      <w:t>resno Family Medicine at Fresno Community Regional Medical Center</w:t>
    </w:r>
  </w:p>
  <w:p w14:paraId="79BE677F" w14:textId="77777777" w:rsidR="00022D1C" w:rsidRPr="00022D1C" w:rsidRDefault="00022D1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A5CFC" w14:textId="77777777" w:rsidR="00E75974" w:rsidRDefault="00E75974" w:rsidP="00F042D2">
      <w:pPr>
        <w:spacing w:after="0" w:line="240" w:lineRule="auto"/>
      </w:pPr>
      <w:r>
        <w:separator/>
      </w:r>
    </w:p>
  </w:footnote>
  <w:footnote w:type="continuationSeparator" w:id="0">
    <w:p w14:paraId="155DA113" w14:textId="77777777" w:rsidR="00E75974" w:rsidRDefault="00E75974" w:rsidP="00F0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C7A7" w14:textId="77777777" w:rsidR="00022D1C" w:rsidRDefault="00E75974">
    <w:pPr>
      <w:pStyle w:val="Header"/>
    </w:pPr>
    <w:sdt>
      <w:sdtPr>
        <w:id w:val="171999623"/>
        <w:placeholder>
          <w:docPart w:val="FE6C27E603225B439B96256BD3AA5422"/>
        </w:placeholder>
        <w:temporary/>
        <w:showingPlcHdr/>
      </w:sdtPr>
      <w:sdtEndPr/>
      <w:sdtContent>
        <w:r w:rsidR="00022D1C">
          <w:t>[Type text]</w:t>
        </w:r>
      </w:sdtContent>
    </w:sdt>
    <w:r w:rsidR="00022D1C">
      <w:ptab w:relativeTo="margin" w:alignment="center" w:leader="none"/>
    </w:r>
    <w:sdt>
      <w:sdtPr>
        <w:id w:val="171999624"/>
        <w:placeholder>
          <w:docPart w:val="5FA54765588D7441A437BBFDA18D40FD"/>
        </w:placeholder>
        <w:temporary/>
        <w:showingPlcHdr/>
      </w:sdtPr>
      <w:sdtEndPr/>
      <w:sdtContent>
        <w:r w:rsidR="00022D1C">
          <w:t>[Type text]</w:t>
        </w:r>
      </w:sdtContent>
    </w:sdt>
    <w:r w:rsidR="00022D1C">
      <w:ptab w:relativeTo="margin" w:alignment="right" w:leader="none"/>
    </w:r>
    <w:sdt>
      <w:sdtPr>
        <w:id w:val="171999625"/>
        <w:placeholder>
          <w:docPart w:val="A4AD073DAE65894BA4749EAE8333092A"/>
        </w:placeholder>
        <w:temporary/>
        <w:showingPlcHdr/>
      </w:sdtPr>
      <w:sdtEndPr/>
      <w:sdtContent>
        <w:r w:rsidR="00022D1C">
          <w:t>[Type text]</w:t>
        </w:r>
      </w:sdtContent>
    </w:sdt>
  </w:p>
  <w:p w14:paraId="00A23840" w14:textId="77777777" w:rsidR="00022D1C" w:rsidRDefault="0002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015C" w14:textId="4AC0C08C" w:rsidR="00F042D2" w:rsidRDefault="00BF6C53" w:rsidP="00BF6C53">
    <w:pPr>
      <w:pStyle w:val="Header"/>
      <w:tabs>
        <w:tab w:val="left" w:pos="2340"/>
      </w:tabs>
      <w:rPr>
        <w:b/>
      </w:rPr>
    </w:pPr>
    <w:r>
      <w:rPr>
        <w:noProof/>
      </w:rPr>
      <w:drawing>
        <wp:anchor distT="0" distB="0" distL="114300" distR="114300" simplePos="0" relativeHeight="251660288" behindDoc="0" locked="0" layoutInCell="1" allowOverlap="1" wp14:anchorId="4E09F362" wp14:editId="62A9CE06">
          <wp:simplePos x="0" y="0"/>
          <wp:positionH relativeFrom="column">
            <wp:posOffset>5257800</wp:posOffset>
          </wp:positionH>
          <wp:positionV relativeFrom="paragraph">
            <wp:posOffset>-114300</wp:posOffset>
          </wp:positionV>
          <wp:extent cx="68770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teamlogo.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5800"/>
                  </a:xfrm>
                  <a:prstGeom prst="rect">
                    <a:avLst/>
                  </a:prstGeom>
                </pic:spPr>
              </pic:pic>
            </a:graphicData>
          </a:graphic>
          <wp14:sizeRelH relativeFrom="page">
            <wp14:pctWidth>0</wp14:pctWidth>
          </wp14:sizeRelH>
          <wp14:sizeRelV relativeFrom="page">
            <wp14:pctHeight>0</wp14:pctHeight>
          </wp14:sizeRelV>
        </wp:anchor>
      </w:drawing>
    </w:r>
    <w:r w:rsidR="00022D1C">
      <w:rPr>
        <w:noProof/>
      </w:rPr>
      <w:drawing>
        <wp:anchor distT="0" distB="0" distL="114300" distR="114300" simplePos="0" relativeHeight="251658240" behindDoc="0" locked="0" layoutInCell="1" allowOverlap="1" wp14:anchorId="257B1E71" wp14:editId="5FA79239">
          <wp:simplePos x="0" y="0"/>
          <wp:positionH relativeFrom="column">
            <wp:posOffset>0</wp:posOffset>
          </wp:positionH>
          <wp:positionV relativeFrom="paragraph">
            <wp:posOffset>2540</wp:posOffset>
          </wp:positionV>
          <wp:extent cx="114300" cy="351155"/>
          <wp:effectExtent l="0" t="0" r="1270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helix.png"/>
                  <pic:cNvPicPr/>
                </pic:nvPicPr>
                <pic:blipFill>
                  <a:blip r:embed="rId2">
                    <a:extLst>
                      <a:ext uri="{28A0092B-C50C-407E-A947-70E740481C1C}">
                        <a14:useLocalDpi xmlns:a14="http://schemas.microsoft.com/office/drawing/2010/main" val="0"/>
                      </a:ext>
                    </a:extLst>
                  </a:blip>
                  <a:stretch>
                    <a:fillRect/>
                  </a:stretch>
                </pic:blipFill>
                <pic:spPr>
                  <a:xfrm>
                    <a:off x="0" y="0"/>
                    <a:ext cx="114300" cy="351155"/>
                  </a:xfrm>
                  <a:prstGeom prst="rect">
                    <a:avLst/>
                  </a:prstGeom>
                </pic:spPr>
              </pic:pic>
            </a:graphicData>
          </a:graphic>
          <wp14:sizeRelH relativeFrom="page">
            <wp14:pctWidth>0</wp14:pctWidth>
          </wp14:sizeRelH>
          <wp14:sizeRelV relativeFrom="page">
            <wp14:pctHeight>0</wp14:pctHeight>
          </wp14:sizeRelV>
        </wp:anchor>
      </w:drawing>
    </w:r>
    <w:r w:rsidR="00022D1C">
      <w:t xml:space="preserve">     </w:t>
    </w:r>
    <w:r w:rsidR="00022D1C">
      <w:rPr>
        <w:b/>
      </w:rPr>
      <w:t>The UCSF Double Helix Curriculum:</w:t>
    </w:r>
  </w:p>
  <w:p w14:paraId="3028F313" w14:textId="22518C64" w:rsidR="00022D1C" w:rsidRPr="00022D1C" w:rsidRDefault="00022D1C">
    <w:pPr>
      <w:pStyle w:val="Header"/>
    </w:pPr>
    <w:r>
      <w:rPr>
        <w:b/>
      </w:rPr>
      <w:t xml:space="preserve">     </w:t>
    </w:r>
    <w:r>
      <w:t>Transformation of High-Performing Primary Care in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AE86727"/>
    <w:multiLevelType w:val="hybridMultilevel"/>
    <w:tmpl w:val="A78641DA"/>
    <w:lvl w:ilvl="0" w:tplc="360A9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DE7A1F"/>
    <w:multiLevelType w:val="hybridMultilevel"/>
    <w:tmpl w:val="90A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137F3"/>
    <w:multiLevelType w:val="hybridMultilevel"/>
    <w:tmpl w:val="9CD65A50"/>
    <w:lvl w:ilvl="0" w:tplc="5644E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7D7A5E"/>
    <w:multiLevelType w:val="hybridMultilevel"/>
    <w:tmpl w:val="D8943846"/>
    <w:lvl w:ilvl="0" w:tplc="8488D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428AF"/>
    <w:multiLevelType w:val="hybridMultilevel"/>
    <w:tmpl w:val="D45C7582"/>
    <w:lvl w:ilvl="0" w:tplc="9A4A80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CE04D4"/>
    <w:multiLevelType w:val="hybridMultilevel"/>
    <w:tmpl w:val="D6B6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D2"/>
    <w:rsid w:val="00022D1C"/>
    <w:rsid w:val="00071EB0"/>
    <w:rsid w:val="002B2131"/>
    <w:rsid w:val="0037176D"/>
    <w:rsid w:val="003D727C"/>
    <w:rsid w:val="004B05BC"/>
    <w:rsid w:val="005B1EE9"/>
    <w:rsid w:val="00876112"/>
    <w:rsid w:val="008C210B"/>
    <w:rsid w:val="009710F8"/>
    <w:rsid w:val="00A61405"/>
    <w:rsid w:val="00A702E5"/>
    <w:rsid w:val="00BF6C53"/>
    <w:rsid w:val="00D83B4F"/>
    <w:rsid w:val="00DE1F92"/>
    <w:rsid w:val="00E0678A"/>
    <w:rsid w:val="00E2691E"/>
    <w:rsid w:val="00E75974"/>
    <w:rsid w:val="00E814BB"/>
    <w:rsid w:val="00F042D2"/>
    <w:rsid w:val="00FD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C27E603225B439B96256BD3AA5422"/>
        <w:category>
          <w:name w:val="General"/>
          <w:gallery w:val="placeholder"/>
        </w:category>
        <w:types>
          <w:type w:val="bbPlcHdr"/>
        </w:types>
        <w:behaviors>
          <w:behavior w:val="content"/>
        </w:behaviors>
        <w:guid w:val="{DA5FA00A-5EE6-CB45-BAEF-BC968B63206A}"/>
      </w:docPartPr>
      <w:docPartBody>
        <w:p w:rsidR="00C567E0" w:rsidRDefault="00FD7F08" w:rsidP="00FD7F08">
          <w:pPr>
            <w:pStyle w:val="FE6C27E603225B439B96256BD3AA5422"/>
          </w:pPr>
          <w:r>
            <w:t>[Type text]</w:t>
          </w:r>
        </w:p>
      </w:docPartBody>
    </w:docPart>
    <w:docPart>
      <w:docPartPr>
        <w:name w:val="5FA54765588D7441A437BBFDA18D40FD"/>
        <w:category>
          <w:name w:val="General"/>
          <w:gallery w:val="placeholder"/>
        </w:category>
        <w:types>
          <w:type w:val="bbPlcHdr"/>
        </w:types>
        <w:behaviors>
          <w:behavior w:val="content"/>
        </w:behaviors>
        <w:guid w:val="{A319E9BB-76AF-F642-ABB7-3C1434D973E4}"/>
      </w:docPartPr>
      <w:docPartBody>
        <w:p w:rsidR="00C567E0" w:rsidRDefault="00FD7F08" w:rsidP="00FD7F08">
          <w:pPr>
            <w:pStyle w:val="5FA54765588D7441A437BBFDA18D40FD"/>
          </w:pPr>
          <w:r>
            <w:t>[Type text]</w:t>
          </w:r>
        </w:p>
      </w:docPartBody>
    </w:docPart>
    <w:docPart>
      <w:docPartPr>
        <w:name w:val="A4AD073DAE65894BA4749EAE8333092A"/>
        <w:category>
          <w:name w:val="General"/>
          <w:gallery w:val="placeholder"/>
        </w:category>
        <w:types>
          <w:type w:val="bbPlcHdr"/>
        </w:types>
        <w:behaviors>
          <w:behavior w:val="content"/>
        </w:behaviors>
        <w:guid w:val="{09C1C889-EF94-8041-B1E5-3B638511FE3B}"/>
      </w:docPartPr>
      <w:docPartBody>
        <w:p w:rsidR="00C567E0" w:rsidRDefault="00FD7F08" w:rsidP="00FD7F08">
          <w:pPr>
            <w:pStyle w:val="A4AD073DAE65894BA4749EAE833309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08"/>
    <w:rsid w:val="00825D63"/>
    <w:rsid w:val="00B82704"/>
    <w:rsid w:val="00C567E0"/>
    <w:rsid w:val="00F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9330-B526-4B0E-B960-7827E324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UCSF</dc:creator>
  <cp:lastModifiedBy>UCSF</cp:lastModifiedBy>
  <cp:revision>3</cp:revision>
  <dcterms:created xsi:type="dcterms:W3CDTF">2017-01-17T19:52:00Z</dcterms:created>
  <dcterms:modified xsi:type="dcterms:W3CDTF">2017-01-31T22:55:00Z</dcterms:modified>
</cp:coreProperties>
</file>